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0B50" w14:textId="0E4DC54D" w:rsidR="009F144D" w:rsidRPr="00A05EDB" w:rsidRDefault="009F144D" w:rsidP="009F144D">
      <w:pPr>
        <w:jc w:val="center"/>
        <w:rPr>
          <w:rFonts w:ascii="Aptos" w:hAnsi="Aptos" w:cs="Arial"/>
          <w:b/>
          <w:sz w:val="24"/>
          <w:szCs w:val="24"/>
        </w:rPr>
      </w:pPr>
    </w:p>
    <w:p w14:paraId="3637009D" w14:textId="77777777" w:rsidR="009F144D" w:rsidRPr="00A05EDB" w:rsidRDefault="009F144D" w:rsidP="009F144D">
      <w:pPr>
        <w:jc w:val="center"/>
        <w:rPr>
          <w:rFonts w:ascii="Aptos" w:hAnsi="Aptos" w:cs="Arial"/>
          <w:b/>
          <w:sz w:val="24"/>
          <w:szCs w:val="24"/>
        </w:rPr>
      </w:pPr>
    </w:p>
    <w:p w14:paraId="26A8D20D" w14:textId="77777777" w:rsidR="009753B6" w:rsidRPr="00A05EDB" w:rsidRDefault="009753B6" w:rsidP="009F144D">
      <w:pPr>
        <w:jc w:val="center"/>
        <w:rPr>
          <w:rFonts w:ascii="Aptos" w:hAnsi="Aptos" w:cs="Arial"/>
          <w:b/>
          <w:sz w:val="24"/>
          <w:szCs w:val="24"/>
        </w:rPr>
      </w:pPr>
    </w:p>
    <w:p w14:paraId="2898AFD5" w14:textId="77777777" w:rsidR="009753B6" w:rsidRPr="00A05EDB" w:rsidRDefault="009753B6" w:rsidP="009F144D">
      <w:pPr>
        <w:jc w:val="center"/>
        <w:rPr>
          <w:rFonts w:ascii="Aptos" w:hAnsi="Aptos" w:cs="Arial"/>
          <w:b/>
          <w:sz w:val="24"/>
          <w:szCs w:val="24"/>
        </w:rPr>
      </w:pPr>
    </w:p>
    <w:p w14:paraId="45C2DB05" w14:textId="77777777" w:rsidR="009753B6" w:rsidRPr="00A05EDB" w:rsidRDefault="009753B6" w:rsidP="009F144D">
      <w:pPr>
        <w:jc w:val="center"/>
        <w:rPr>
          <w:rFonts w:ascii="Aptos" w:hAnsi="Aptos" w:cs="Arial"/>
          <w:b/>
          <w:sz w:val="24"/>
          <w:szCs w:val="24"/>
        </w:rPr>
      </w:pPr>
    </w:p>
    <w:p w14:paraId="7C9BAE21" w14:textId="77777777" w:rsidR="009753B6" w:rsidRPr="00A05EDB" w:rsidRDefault="009753B6" w:rsidP="009F144D">
      <w:pPr>
        <w:jc w:val="center"/>
        <w:rPr>
          <w:rFonts w:ascii="Aptos" w:hAnsi="Aptos" w:cs="Arial"/>
          <w:b/>
          <w:sz w:val="24"/>
          <w:szCs w:val="24"/>
        </w:rPr>
      </w:pPr>
    </w:p>
    <w:p w14:paraId="2FC9CD7C" w14:textId="77777777" w:rsidR="009753B6" w:rsidRPr="0012106D" w:rsidRDefault="009753B6" w:rsidP="009F144D">
      <w:pPr>
        <w:jc w:val="center"/>
        <w:rPr>
          <w:rFonts w:ascii="Aptos" w:hAnsi="Aptos" w:cs="Arial"/>
          <w:b/>
          <w:sz w:val="68"/>
          <w:szCs w:val="68"/>
        </w:rPr>
      </w:pPr>
    </w:p>
    <w:p w14:paraId="771F46F2" w14:textId="095E1A5D" w:rsidR="009F144D" w:rsidRPr="0012106D" w:rsidRDefault="009753B6" w:rsidP="009F144D">
      <w:pPr>
        <w:jc w:val="center"/>
        <w:rPr>
          <w:rFonts w:ascii="Aptos" w:hAnsi="Aptos" w:cs="Arial"/>
          <w:b/>
          <w:sz w:val="68"/>
          <w:szCs w:val="68"/>
        </w:rPr>
      </w:pPr>
      <w:r w:rsidRPr="0012106D">
        <w:rPr>
          <w:rFonts w:ascii="Aptos" w:hAnsi="Aptos" w:cs="Arial"/>
          <w:b/>
          <w:sz w:val="68"/>
          <w:szCs w:val="68"/>
        </w:rPr>
        <w:t>2</w:t>
      </w:r>
      <w:r w:rsidR="003627F8" w:rsidRPr="0012106D">
        <w:rPr>
          <w:rFonts w:ascii="Aptos" w:hAnsi="Aptos" w:cs="Arial"/>
          <w:b/>
          <w:sz w:val="68"/>
          <w:szCs w:val="68"/>
        </w:rPr>
        <w:t>64</w:t>
      </w:r>
      <w:r w:rsidR="003627F8" w:rsidRPr="0012106D">
        <w:rPr>
          <w:rFonts w:ascii="Aptos" w:hAnsi="Aptos" w:cs="Arial"/>
          <w:b/>
          <w:sz w:val="68"/>
          <w:szCs w:val="68"/>
          <w:vertAlign w:val="superscript"/>
        </w:rPr>
        <w:t>th</w:t>
      </w:r>
      <w:r w:rsidR="009F144D" w:rsidRPr="0012106D">
        <w:rPr>
          <w:rFonts w:ascii="Aptos" w:hAnsi="Aptos" w:cs="Arial"/>
          <w:b/>
          <w:sz w:val="68"/>
          <w:szCs w:val="68"/>
        </w:rPr>
        <w:t xml:space="preserve"> ANNUAL MEETING</w:t>
      </w:r>
    </w:p>
    <w:p w14:paraId="1CBB81D1" w14:textId="77777777" w:rsidR="009753B6" w:rsidRDefault="009753B6" w:rsidP="009F144D">
      <w:pPr>
        <w:jc w:val="center"/>
        <w:rPr>
          <w:rFonts w:ascii="Aptos" w:hAnsi="Aptos" w:cs="Arial"/>
          <w:b/>
          <w:sz w:val="68"/>
          <w:szCs w:val="68"/>
        </w:rPr>
      </w:pPr>
    </w:p>
    <w:p w14:paraId="1B0AAC29" w14:textId="77777777" w:rsidR="0012106D" w:rsidRPr="0012106D" w:rsidRDefault="0012106D" w:rsidP="009F144D">
      <w:pPr>
        <w:jc w:val="center"/>
        <w:rPr>
          <w:rFonts w:ascii="Aptos" w:hAnsi="Aptos" w:cs="Arial"/>
          <w:b/>
          <w:sz w:val="68"/>
          <w:szCs w:val="68"/>
        </w:rPr>
      </w:pPr>
    </w:p>
    <w:p w14:paraId="05F1AFCC" w14:textId="77777777" w:rsidR="009F144D" w:rsidRPr="0012106D" w:rsidRDefault="009F144D" w:rsidP="009F144D">
      <w:pPr>
        <w:jc w:val="center"/>
        <w:rPr>
          <w:rFonts w:ascii="Aptos" w:hAnsi="Aptos" w:cs="Arial"/>
          <w:b/>
          <w:sz w:val="68"/>
          <w:szCs w:val="68"/>
        </w:rPr>
      </w:pPr>
      <w:r w:rsidRPr="0012106D">
        <w:rPr>
          <w:rFonts w:ascii="Aptos" w:hAnsi="Aptos" w:cs="Arial"/>
          <w:b/>
          <w:sz w:val="68"/>
          <w:szCs w:val="68"/>
        </w:rPr>
        <w:t>CHRIST CHURCH</w:t>
      </w:r>
    </w:p>
    <w:p w14:paraId="23F1DE95" w14:textId="77777777" w:rsidR="009F144D" w:rsidRPr="0012106D" w:rsidRDefault="009F144D" w:rsidP="009F144D">
      <w:pPr>
        <w:jc w:val="center"/>
        <w:rPr>
          <w:rFonts w:ascii="Aptos" w:hAnsi="Aptos" w:cs="Arial"/>
          <w:b/>
          <w:sz w:val="68"/>
          <w:szCs w:val="68"/>
        </w:rPr>
      </w:pPr>
      <w:r w:rsidRPr="0012106D">
        <w:rPr>
          <w:rFonts w:ascii="Aptos" w:hAnsi="Aptos" w:cs="Arial"/>
          <w:b/>
          <w:sz w:val="68"/>
          <w:szCs w:val="68"/>
        </w:rPr>
        <w:t>EASTON, CT</w:t>
      </w:r>
    </w:p>
    <w:p w14:paraId="46EDC8AE" w14:textId="77777777" w:rsidR="009F144D" w:rsidRPr="00A05EDB" w:rsidRDefault="009F144D" w:rsidP="009F144D">
      <w:pPr>
        <w:jc w:val="center"/>
        <w:rPr>
          <w:rFonts w:ascii="Aptos" w:hAnsi="Aptos" w:cs="Arial"/>
          <w:b/>
          <w:i/>
          <w:sz w:val="24"/>
          <w:szCs w:val="24"/>
        </w:rPr>
      </w:pPr>
    </w:p>
    <w:p w14:paraId="32D51B40" w14:textId="2D106FFF" w:rsidR="009F144D" w:rsidRPr="0012106D" w:rsidRDefault="009753B6" w:rsidP="009F144D">
      <w:pPr>
        <w:jc w:val="center"/>
        <w:rPr>
          <w:rFonts w:ascii="Aptos" w:hAnsi="Aptos" w:cs="Arial"/>
          <w:b/>
          <w:i/>
          <w:sz w:val="44"/>
          <w:szCs w:val="44"/>
        </w:rPr>
      </w:pPr>
      <w:r w:rsidRPr="0012106D">
        <w:rPr>
          <w:rFonts w:ascii="Aptos" w:hAnsi="Aptos" w:cs="Arial"/>
          <w:b/>
          <w:i/>
          <w:sz w:val="44"/>
          <w:szCs w:val="44"/>
        </w:rPr>
        <w:t>Where Good Things Happen</w:t>
      </w:r>
      <w:r w:rsidR="009F144D" w:rsidRPr="0012106D">
        <w:rPr>
          <w:rFonts w:ascii="Aptos" w:hAnsi="Aptos" w:cs="Arial"/>
          <w:b/>
          <w:i/>
          <w:sz w:val="44"/>
          <w:szCs w:val="44"/>
        </w:rPr>
        <w:t>!</w:t>
      </w:r>
    </w:p>
    <w:p w14:paraId="3483458F" w14:textId="77777777" w:rsidR="009F144D" w:rsidRPr="00A05EDB" w:rsidRDefault="009F144D" w:rsidP="009F144D">
      <w:pPr>
        <w:jc w:val="center"/>
        <w:rPr>
          <w:rFonts w:ascii="Aptos" w:hAnsi="Aptos" w:cs="Arial"/>
          <w:sz w:val="24"/>
          <w:szCs w:val="24"/>
        </w:rPr>
      </w:pPr>
    </w:p>
    <w:p w14:paraId="2B105A97" w14:textId="77777777" w:rsidR="009F144D" w:rsidRPr="00A05EDB" w:rsidRDefault="009F144D" w:rsidP="009F144D">
      <w:pPr>
        <w:jc w:val="center"/>
        <w:rPr>
          <w:rFonts w:ascii="Aptos" w:hAnsi="Aptos" w:cs="Arial"/>
          <w:sz w:val="24"/>
          <w:szCs w:val="24"/>
        </w:rPr>
      </w:pPr>
    </w:p>
    <w:p w14:paraId="2D700BF4" w14:textId="77777777" w:rsidR="009F144D" w:rsidRPr="00A05EDB" w:rsidRDefault="009F144D" w:rsidP="009F144D">
      <w:pPr>
        <w:jc w:val="center"/>
        <w:rPr>
          <w:rFonts w:ascii="Aptos" w:hAnsi="Aptos" w:cs="Arial"/>
          <w:sz w:val="24"/>
          <w:szCs w:val="24"/>
        </w:rPr>
      </w:pPr>
    </w:p>
    <w:p w14:paraId="36D1D83E" w14:textId="77777777" w:rsidR="009753B6" w:rsidRPr="00A05EDB" w:rsidRDefault="009753B6" w:rsidP="009F144D">
      <w:pPr>
        <w:jc w:val="center"/>
        <w:rPr>
          <w:rFonts w:ascii="Aptos" w:hAnsi="Aptos" w:cs="Arial"/>
          <w:sz w:val="24"/>
          <w:szCs w:val="24"/>
        </w:rPr>
      </w:pPr>
    </w:p>
    <w:p w14:paraId="5A5991B9" w14:textId="77777777" w:rsidR="009753B6" w:rsidRDefault="009753B6" w:rsidP="009F144D">
      <w:pPr>
        <w:jc w:val="center"/>
        <w:rPr>
          <w:rFonts w:ascii="Aptos" w:hAnsi="Aptos" w:cs="Arial"/>
          <w:sz w:val="24"/>
          <w:szCs w:val="24"/>
        </w:rPr>
      </w:pPr>
    </w:p>
    <w:p w14:paraId="382543A5" w14:textId="77777777" w:rsidR="0012106D" w:rsidRDefault="0012106D" w:rsidP="009F144D">
      <w:pPr>
        <w:jc w:val="center"/>
        <w:rPr>
          <w:rFonts w:ascii="Aptos" w:hAnsi="Aptos" w:cs="Arial"/>
          <w:sz w:val="24"/>
          <w:szCs w:val="24"/>
        </w:rPr>
      </w:pPr>
    </w:p>
    <w:p w14:paraId="21A93D54" w14:textId="77777777" w:rsidR="0012106D" w:rsidRDefault="0012106D" w:rsidP="009F144D">
      <w:pPr>
        <w:jc w:val="center"/>
        <w:rPr>
          <w:rFonts w:ascii="Aptos" w:hAnsi="Aptos" w:cs="Arial"/>
          <w:sz w:val="24"/>
          <w:szCs w:val="24"/>
        </w:rPr>
      </w:pPr>
    </w:p>
    <w:p w14:paraId="1A2A6908" w14:textId="77777777" w:rsidR="0012106D" w:rsidRDefault="0012106D" w:rsidP="009F144D">
      <w:pPr>
        <w:jc w:val="center"/>
        <w:rPr>
          <w:rFonts w:ascii="Aptos" w:hAnsi="Aptos" w:cs="Arial"/>
          <w:sz w:val="24"/>
          <w:szCs w:val="24"/>
        </w:rPr>
      </w:pPr>
    </w:p>
    <w:p w14:paraId="3106814F" w14:textId="77777777" w:rsidR="0012106D" w:rsidRDefault="0012106D" w:rsidP="009F144D">
      <w:pPr>
        <w:jc w:val="center"/>
        <w:rPr>
          <w:rFonts w:ascii="Aptos" w:hAnsi="Aptos" w:cs="Arial"/>
          <w:sz w:val="24"/>
          <w:szCs w:val="24"/>
        </w:rPr>
      </w:pPr>
    </w:p>
    <w:p w14:paraId="26B182E5" w14:textId="77777777" w:rsidR="0012106D" w:rsidRDefault="0012106D" w:rsidP="009F144D">
      <w:pPr>
        <w:jc w:val="center"/>
        <w:rPr>
          <w:rFonts w:ascii="Aptos" w:hAnsi="Aptos" w:cs="Arial"/>
          <w:sz w:val="24"/>
          <w:szCs w:val="24"/>
        </w:rPr>
      </w:pPr>
    </w:p>
    <w:p w14:paraId="64485F7A" w14:textId="77777777" w:rsidR="0012106D" w:rsidRDefault="0012106D" w:rsidP="009F144D">
      <w:pPr>
        <w:jc w:val="center"/>
        <w:rPr>
          <w:rFonts w:ascii="Aptos" w:hAnsi="Aptos" w:cs="Arial"/>
          <w:sz w:val="24"/>
          <w:szCs w:val="24"/>
        </w:rPr>
      </w:pPr>
    </w:p>
    <w:p w14:paraId="24F30A11" w14:textId="77777777" w:rsidR="0012106D" w:rsidRPr="00A05EDB" w:rsidRDefault="0012106D" w:rsidP="009F144D">
      <w:pPr>
        <w:jc w:val="center"/>
        <w:rPr>
          <w:rFonts w:ascii="Aptos" w:hAnsi="Aptos" w:cs="Arial"/>
          <w:sz w:val="24"/>
          <w:szCs w:val="24"/>
        </w:rPr>
      </w:pPr>
    </w:p>
    <w:p w14:paraId="410E9ABA" w14:textId="77777777" w:rsidR="009753B6" w:rsidRPr="00A05EDB" w:rsidRDefault="009753B6" w:rsidP="009F144D">
      <w:pPr>
        <w:jc w:val="center"/>
        <w:rPr>
          <w:rFonts w:ascii="Aptos" w:hAnsi="Aptos" w:cs="Arial"/>
          <w:sz w:val="24"/>
          <w:szCs w:val="24"/>
        </w:rPr>
      </w:pPr>
    </w:p>
    <w:p w14:paraId="44956331" w14:textId="77777777" w:rsidR="009753B6" w:rsidRPr="00A05EDB" w:rsidRDefault="009753B6" w:rsidP="009F144D">
      <w:pPr>
        <w:jc w:val="center"/>
        <w:rPr>
          <w:rFonts w:ascii="Aptos" w:hAnsi="Aptos" w:cs="Arial"/>
          <w:sz w:val="24"/>
          <w:szCs w:val="24"/>
        </w:rPr>
      </w:pPr>
    </w:p>
    <w:p w14:paraId="3E8752DA" w14:textId="2CB337E4" w:rsidR="009F144D" w:rsidRPr="0012106D" w:rsidRDefault="009753B6" w:rsidP="009F144D">
      <w:pPr>
        <w:jc w:val="center"/>
        <w:rPr>
          <w:rFonts w:ascii="Aptos" w:hAnsi="Aptos" w:cs="Arial"/>
          <w:sz w:val="68"/>
          <w:szCs w:val="68"/>
        </w:rPr>
      </w:pPr>
      <w:r w:rsidRPr="0012106D">
        <w:rPr>
          <w:rFonts w:ascii="Aptos" w:hAnsi="Aptos" w:cs="Arial"/>
          <w:b/>
          <w:sz w:val="68"/>
          <w:szCs w:val="68"/>
        </w:rPr>
        <w:t xml:space="preserve">February </w:t>
      </w:r>
      <w:r w:rsidR="00A136C5" w:rsidRPr="0012106D">
        <w:rPr>
          <w:rFonts w:ascii="Aptos" w:hAnsi="Aptos" w:cs="Arial"/>
          <w:b/>
          <w:sz w:val="68"/>
          <w:szCs w:val="68"/>
        </w:rPr>
        <w:t>2</w:t>
      </w:r>
      <w:r w:rsidR="003627F8" w:rsidRPr="0012106D">
        <w:rPr>
          <w:rFonts w:ascii="Aptos" w:hAnsi="Aptos" w:cs="Arial"/>
          <w:b/>
          <w:sz w:val="68"/>
          <w:szCs w:val="68"/>
        </w:rPr>
        <w:t>2</w:t>
      </w:r>
      <w:r w:rsidR="003627F8" w:rsidRPr="0012106D">
        <w:rPr>
          <w:rFonts w:ascii="Aptos" w:hAnsi="Aptos" w:cs="Arial"/>
          <w:b/>
          <w:sz w:val="68"/>
          <w:szCs w:val="68"/>
          <w:vertAlign w:val="superscript"/>
        </w:rPr>
        <w:t>nd</w:t>
      </w:r>
      <w:r w:rsidRPr="0012106D">
        <w:rPr>
          <w:rFonts w:ascii="Aptos" w:hAnsi="Aptos" w:cs="Arial"/>
          <w:b/>
          <w:sz w:val="68"/>
          <w:szCs w:val="68"/>
        </w:rPr>
        <w:t>, 202</w:t>
      </w:r>
      <w:r w:rsidR="003627F8" w:rsidRPr="0012106D">
        <w:rPr>
          <w:rFonts w:ascii="Aptos" w:hAnsi="Aptos" w:cs="Arial"/>
          <w:b/>
          <w:sz w:val="68"/>
          <w:szCs w:val="68"/>
        </w:rPr>
        <w:t>6</w:t>
      </w:r>
    </w:p>
    <w:p w14:paraId="4B73D7AE" w14:textId="77777777" w:rsidR="009F144D" w:rsidRPr="00A05EDB" w:rsidRDefault="009F144D" w:rsidP="009F144D">
      <w:pPr>
        <w:jc w:val="center"/>
        <w:rPr>
          <w:rFonts w:ascii="Aptos" w:hAnsi="Aptos" w:cs="Arial"/>
          <w:sz w:val="24"/>
          <w:szCs w:val="24"/>
        </w:rPr>
      </w:pPr>
    </w:p>
    <w:p w14:paraId="2F745A42" w14:textId="77777777" w:rsidR="0012106D" w:rsidRDefault="009F144D" w:rsidP="003D77C4">
      <w:pPr>
        <w:jc w:val="center"/>
        <w:rPr>
          <w:rFonts w:ascii="Aptos" w:eastAsia="Times New Roman" w:hAnsi="Aptos" w:cs="Arial"/>
          <w:b/>
          <w:bCs/>
          <w:sz w:val="24"/>
          <w:szCs w:val="24"/>
        </w:rPr>
      </w:pPr>
      <w:r w:rsidRPr="00A05EDB">
        <w:rPr>
          <w:rFonts w:ascii="Aptos" w:eastAsia="Times New Roman" w:hAnsi="Aptos" w:cs="Arial"/>
          <w:b/>
          <w:bCs/>
          <w:sz w:val="24"/>
          <w:szCs w:val="24"/>
        </w:rPr>
        <w:br w:type="page"/>
      </w:r>
    </w:p>
    <w:p w14:paraId="21F30EF8" w14:textId="77777777" w:rsidR="0012106D" w:rsidRDefault="0012106D" w:rsidP="003D77C4">
      <w:pPr>
        <w:jc w:val="center"/>
        <w:rPr>
          <w:rFonts w:ascii="Aptos" w:eastAsia="Times New Roman" w:hAnsi="Aptos" w:cs="Arial"/>
          <w:b/>
          <w:bCs/>
          <w:sz w:val="24"/>
          <w:szCs w:val="24"/>
        </w:rPr>
      </w:pPr>
    </w:p>
    <w:p w14:paraId="7D4F5F98" w14:textId="1DB7743D" w:rsidR="009F144D" w:rsidRPr="00A05EDB" w:rsidRDefault="00B9291F" w:rsidP="003D77C4">
      <w:pPr>
        <w:jc w:val="center"/>
        <w:rPr>
          <w:rFonts w:ascii="Aptos" w:hAnsi="Aptos" w:cs="Arial"/>
          <w:b/>
          <w:bCs/>
          <w:sz w:val="24"/>
          <w:szCs w:val="24"/>
        </w:rPr>
      </w:pPr>
      <w:r w:rsidRPr="00A05EDB">
        <w:rPr>
          <w:rFonts w:ascii="Aptos" w:hAnsi="Aptos" w:cs="Arial"/>
          <w:b/>
          <w:bCs/>
          <w:sz w:val="24"/>
          <w:szCs w:val="24"/>
        </w:rPr>
        <w:t xml:space="preserve">ANNUAL MEETING </w:t>
      </w:r>
      <w:r w:rsidR="009F144D" w:rsidRPr="00A05EDB">
        <w:rPr>
          <w:rFonts w:ascii="Aptos" w:hAnsi="Aptos" w:cs="Arial"/>
          <w:b/>
          <w:bCs/>
          <w:sz w:val="24"/>
          <w:szCs w:val="24"/>
        </w:rPr>
        <w:t>AGENDA</w:t>
      </w:r>
    </w:p>
    <w:p w14:paraId="6AEF93DA" w14:textId="460D2D84" w:rsidR="0067267A" w:rsidRPr="00A05EDB" w:rsidRDefault="001452F4" w:rsidP="001452F4">
      <w:pPr>
        <w:pStyle w:val="NoSpacing"/>
        <w:jc w:val="center"/>
        <w:rPr>
          <w:rFonts w:ascii="Aptos" w:hAnsi="Aptos" w:cs="Arial"/>
          <w:b/>
          <w:bCs/>
          <w:sz w:val="24"/>
          <w:szCs w:val="24"/>
        </w:rPr>
      </w:pPr>
      <w:r w:rsidRPr="00A05EDB">
        <w:rPr>
          <w:rFonts w:ascii="Aptos" w:hAnsi="Aptos" w:cs="Arial"/>
          <w:b/>
          <w:bCs/>
          <w:sz w:val="24"/>
          <w:szCs w:val="24"/>
        </w:rPr>
        <w:t xml:space="preserve">Sunday, </w:t>
      </w:r>
      <w:r w:rsidR="0067267A" w:rsidRPr="00A05EDB">
        <w:rPr>
          <w:rFonts w:ascii="Aptos" w:hAnsi="Aptos" w:cs="Arial"/>
          <w:b/>
          <w:bCs/>
          <w:sz w:val="24"/>
          <w:szCs w:val="24"/>
        </w:rPr>
        <w:t xml:space="preserve">February </w:t>
      </w:r>
      <w:r w:rsidR="003627F8" w:rsidRPr="00A05EDB">
        <w:rPr>
          <w:rFonts w:ascii="Aptos" w:hAnsi="Aptos" w:cs="Arial"/>
          <w:b/>
          <w:bCs/>
          <w:sz w:val="24"/>
          <w:szCs w:val="24"/>
        </w:rPr>
        <w:t>22</w:t>
      </w:r>
      <w:r w:rsidR="003627F8" w:rsidRPr="00A05EDB">
        <w:rPr>
          <w:rFonts w:ascii="Aptos" w:hAnsi="Aptos" w:cs="Arial"/>
          <w:b/>
          <w:bCs/>
          <w:sz w:val="24"/>
          <w:szCs w:val="24"/>
          <w:vertAlign w:val="superscript"/>
        </w:rPr>
        <w:t>nd</w:t>
      </w:r>
      <w:r w:rsidR="0067267A" w:rsidRPr="00A05EDB">
        <w:rPr>
          <w:rFonts w:ascii="Aptos" w:hAnsi="Aptos" w:cs="Arial"/>
          <w:b/>
          <w:bCs/>
          <w:sz w:val="24"/>
          <w:szCs w:val="24"/>
        </w:rPr>
        <w:t>, 202</w:t>
      </w:r>
      <w:r w:rsidR="003627F8" w:rsidRPr="00A05EDB">
        <w:rPr>
          <w:rFonts w:ascii="Aptos" w:hAnsi="Aptos" w:cs="Arial"/>
          <w:b/>
          <w:bCs/>
          <w:sz w:val="24"/>
          <w:szCs w:val="24"/>
        </w:rPr>
        <w:t>6</w:t>
      </w:r>
    </w:p>
    <w:p w14:paraId="223518EA" w14:textId="77777777" w:rsidR="009F144D" w:rsidRPr="00A05EDB" w:rsidRDefault="009F144D" w:rsidP="009F144D">
      <w:pPr>
        <w:pStyle w:val="ListParagraph"/>
        <w:spacing w:after="160" w:line="252" w:lineRule="auto"/>
        <w:ind w:left="900"/>
        <w:rPr>
          <w:rFonts w:ascii="Aptos" w:eastAsia="Times New Roman" w:hAnsi="Aptos" w:cs="Arial"/>
          <w:sz w:val="24"/>
          <w:szCs w:val="24"/>
        </w:rPr>
      </w:pPr>
    </w:p>
    <w:p w14:paraId="6A098FE3" w14:textId="77777777" w:rsidR="009F144D" w:rsidRPr="00A05EDB" w:rsidRDefault="009F144D" w:rsidP="009F144D">
      <w:pPr>
        <w:pStyle w:val="ListParagraph"/>
        <w:spacing w:after="160" w:line="252" w:lineRule="auto"/>
        <w:ind w:left="900"/>
        <w:rPr>
          <w:rFonts w:ascii="Aptos" w:eastAsia="Times New Roman" w:hAnsi="Aptos" w:cs="Arial"/>
          <w:sz w:val="24"/>
          <w:szCs w:val="24"/>
        </w:rPr>
      </w:pPr>
    </w:p>
    <w:p w14:paraId="0BE1F13A" w14:textId="71FB83FB" w:rsidR="009F144D" w:rsidRPr="00A05EDB" w:rsidRDefault="003627F8" w:rsidP="009F144D">
      <w:pPr>
        <w:pStyle w:val="ListParagraph"/>
        <w:widowControl/>
        <w:numPr>
          <w:ilvl w:val="0"/>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Priest-in-Charge</w:t>
      </w:r>
      <w:r w:rsidR="009F144D" w:rsidRPr="00A05EDB">
        <w:rPr>
          <w:rFonts w:ascii="Aptos" w:eastAsia="Times New Roman" w:hAnsi="Aptos" w:cs="Arial"/>
          <w:sz w:val="24"/>
          <w:szCs w:val="24"/>
        </w:rPr>
        <w:t xml:space="preserve"> declares the Annual Meeting open at the beginning of the service</w:t>
      </w:r>
    </w:p>
    <w:p w14:paraId="1206AE8B" w14:textId="64373F0E" w:rsidR="009F144D" w:rsidRPr="00A05EDB" w:rsidRDefault="009F144D" w:rsidP="00050BCF">
      <w:pPr>
        <w:pStyle w:val="ListParagraph"/>
        <w:widowControl/>
        <w:numPr>
          <w:ilvl w:val="0"/>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 xml:space="preserve">Service of </w:t>
      </w:r>
      <w:r w:rsidR="003627F8" w:rsidRPr="00A05EDB">
        <w:rPr>
          <w:rFonts w:ascii="Aptos" w:eastAsia="Times New Roman" w:hAnsi="Aptos" w:cs="Arial"/>
          <w:sz w:val="24"/>
          <w:szCs w:val="24"/>
        </w:rPr>
        <w:t>Holy Word &amp; Holy Eucharist with Priest-in-Charge’s</w:t>
      </w:r>
      <w:r w:rsidRPr="00A05EDB">
        <w:rPr>
          <w:rFonts w:ascii="Aptos" w:eastAsia="Times New Roman" w:hAnsi="Aptos" w:cs="Arial"/>
          <w:sz w:val="24"/>
          <w:szCs w:val="24"/>
        </w:rPr>
        <w:t xml:space="preserve"> Address/Sermon</w:t>
      </w:r>
    </w:p>
    <w:p w14:paraId="2562B894" w14:textId="77777777" w:rsidR="009F144D" w:rsidRPr="00A05EDB" w:rsidRDefault="009F144D" w:rsidP="009F144D">
      <w:pPr>
        <w:pStyle w:val="ListParagraph"/>
        <w:widowControl/>
        <w:numPr>
          <w:ilvl w:val="0"/>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Reports</w:t>
      </w:r>
    </w:p>
    <w:p w14:paraId="574FD470" w14:textId="4FC5622E" w:rsidR="009F144D" w:rsidRPr="00A05EDB" w:rsidRDefault="007408F3"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 xml:space="preserve">Senior Warden’s Address/Reflection from </w:t>
      </w:r>
      <w:r w:rsidR="009F144D" w:rsidRPr="00A05EDB">
        <w:rPr>
          <w:rFonts w:ascii="Aptos" w:eastAsia="Times New Roman" w:hAnsi="Aptos" w:cs="Arial"/>
          <w:sz w:val="24"/>
          <w:szCs w:val="24"/>
        </w:rPr>
        <w:t>Annual Meetin</w:t>
      </w:r>
      <w:r w:rsidR="00EE7030" w:rsidRPr="00A05EDB">
        <w:rPr>
          <w:rFonts w:ascii="Aptos" w:eastAsia="Times New Roman" w:hAnsi="Aptos" w:cs="Arial"/>
          <w:sz w:val="24"/>
          <w:szCs w:val="24"/>
        </w:rPr>
        <w:t>g</w:t>
      </w:r>
      <w:r w:rsidRPr="00A05EDB">
        <w:rPr>
          <w:rFonts w:ascii="Aptos" w:eastAsia="Times New Roman" w:hAnsi="Aptos" w:cs="Arial"/>
          <w:sz w:val="24"/>
          <w:szCs w:val="24"/>
        </w:rPr>
        <w:t xml:space="preserve"> held in Feb. 2025</w:t>
      </w:r>
    </w:p>
    <w:p w14:paraId="2C95C240" w14:textId="528CA7CC" w:rsidR="009F144D" w:rsidRPr="00A05EDB" w:rsidRDefault="009F144D"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Minutes from 202</w:t>
      </w:r>
      <w:r w:rsidR="00F143EC" w:rsidRPr="00A05EDB">
        <w:rPr>
          <w:rFonts w:ascii="Aptos" w:eastAsia="Times New Roman" w:hAnsi="Aptos" w:cs="Arial"/>
          <w:sz w:val="24"/>
          <w:szCs w:val="24"/>
        </w:rPr>
        <w:t>4</w:t>
      </w:r>
      <w:r w:rsidRPr="00A05EDB">
        <w:rPr>
          <w:rFonts w:ascii="Aptos" w:eastAsia="Times New Roman" w:hAnsi="Aptos" w:cs="Arial"/>
          <w:sz w:val="24"/>
          <w:szCs w:val="24"/>
        </w:rPr>
        <w:t xml:space="preserve"> Annual Meeting</w:t>
      </w:r>
    </w:p>
    <w:p w14:paraId="0849EADE" w14:textId="77777777" w:rsidR="009F144D" w:rsidRPr="00A05EDB" w:rsidRDefault="009F144D"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Treasury/Stewardship</w:t>
      </w:r>
    </w:p>
    <w:p w14:paraId="16C4036B" w14:textId="77777777" w:rsidR="009F144D" w:rsidRPr="00A05EDB" w:rsidRDefault="009F144D"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 xml:space="preserve">Building and Grounds </w:t>
      </w:r>
    </w:p>
    <w:p w14:paraId="24C0F772" w14:textId="77777777" w:rsidR="009F144D" w:rsidRPr="00A05EDB" w:rsidRDefault="009F144D"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Altar Guild</w:t>
      </w:r>
    </w:p>
    <w:p w14:paraId="19E19474" w14:textId="77777777" w:rsidR="009F144D" w:rsidRPr="00A05EDB" w:rsidRDefault="009F144D"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Mission and Outreach</w:t>
      </w:r>
    </w:p>
    <w:p w14:paraId="7E08D6EA" w14:textId="77777777" w:rsidR="009F144D" w:rsidRPr="00A05EDB" w:rsidRDefault="009F144D" w:rsidP="009F144D">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Music Ministry</w:t>
      </w:r>
    </w:p>
    <w:p w14:paraId="1E54F9BB" w14:textId="13217444" w:rsidR="00B82646" w:rsidRPr="00A05EDB" w:rsidRDefault="009F144D" w:rsidP="003627F8">
      <w:pPr>
        <w:pStyle w:val="ListParagraph"/>
        <w:widowControl/>
        <w:numPr>
          <w:ilvl w:val="1"/>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CCNS Brief, Q&amp;A and Report</w:t>
      </w:r>
    </w:p>
    <w:p w14:paraId="446C2C04" w14:textId="0226A7CB" w:rsidR="009F144D" w:rsidRPr="00A05EDB" w:rsidRDefault="009F144D" w:rsidP="009F144D">
      <w:pPr>
        <w:pStyle w:val="ListParagraph"/>
        <w:widowControl/>
        <w:numPr>
          <w:ilvl w:val="0"/>
          <w:numId w:val="2"/>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Vot</w:t>
      </w:r>
      <w:r w:rsidR="005B7B22" w:rsidRPr="00A05EDB">
        <w:rPr>
          <w:rFonts w:ascii="Aptos" w:eastAsia="Times New Roman" w:hAnsi="Aptos" w:cs="Arial"/>
          <w:sz w:val="24"/>
          <w:szCs w:val="24"/>
        </w:rPr>
        <w:t>e to approve the following</w:t>
      </w:r>
      <w:r w:rsidR="00B82646" w:rsidRPr="00A05EDB">
        <w:rPr>
          <w:rFonts w:ascii="Aptos" w:eastAsia="Times New Roman" w:hAnsi="Aptos" w:cs="Arial"/>
          <w:sz w:val="24"/>
          <w:szCs w:val="24"/>
        </w:rPr>
        <w:t>:</w:t>
      </w:r>
    </w:p>
    <w:p w14:paraId="2A748DA0" w14:textId="2B1DA1C4" w:rsidR="008D4D3F" w:rsidRPr="00A05EDB" w:rsidRDefault="008D4D3F" w:rsidP="009F144D">
      <w:pPr>
        <w:pStyle w:val="ListParagraph"/>
        <w:widowControl/>
        <w:numPr>
          <w:ilvl w:val="1"/>
          <w:numId w:val="1"/>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Minutes from 202</w:t>
      </w:r>
      <w:r w:rsidR="00F143EC" w:rsidRPr="00A05EDB">
        <w:rPr>
          <w:rFonts w:ascii="Aptos" w:eastAsia="Times New Roman" w:hAnsi="Aptos" w:cs="Arial"/>
          <w:sz w:val="24"/>
          <w:szCs w:val="24"/>
        </w:rPr>
        <w:t>4</w:t>
      </w:r>
      <w:r w:rsidRPr="00A05EDB">
        <w:rPr>
          <w:rFonts w:ascii="Aptos" w:eastAsia="Times New Roman" w:hAnsi="Aptos" w:cs="Arial"/>
          <w:sz w:val="24"/>
          <w:szCs w:val="24"/>
        </w:rPr>
        <w:t xml:space="preserve"> Annual Meeting</w:t>
      </w:r>
    </w:p>
    <w:p w14:paraId="4199BF0B" w14:textId="6F8FC927" w:rsidR="008D4D3F" w:rsidRPr="00A05EDB" w:rsidRDefault="00B82646" w:rsidP="009F144D">
      <w:pPr>
        <w:pStyle w:val="ListParagraph"/>
        <w:widowControl/>
        <w:numPr>
          <w:ilvl w:val="1"/>
          <w:numId w:val="1"/>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20</w:t>
      </w:r>
      <w:r w:rsidR="003627F8" w:rsidRPr="00A05EDB">
        <w:rPr>
          <w:rFonts w:ascii="Aptos" w:eastAsia="Times New Roman" w:hAnsi="Aptos" w:cs="Arial"/>
          <w:sz w:val="24"/>
          <w:szCs w:val="24"/>
        </w:rPr>
        <w:t>26</w:t>
      </w:r>
      <w:r w:rsidRPr="00A05EDB">
        <w:rPr>
          <w:rFonts w:ascii="Aptos" w:eastAsia="Times New Roman" w:hAnsi="Aptos" w:cs="Arial"/>
          <w:sz w:val="24"/>
          <w:szCs w:val="24"/>
        </w:rPr>
        <w:t xml:space="preserve"> Budget</w:t>
      </w:r>
    </w:p>
    <w:p w14:paraId="04E16422" w14:textId="10C32BD0" w:rsidR="009F144D" w:rsidRPr="00A05EDB" w:rsidRDefault="009F144D" w:rsidP="009F144D">
      <w:pPr>
        <w:pStyle w:val="ListParagraph"/>
        <w:widowControl/>
        <w:numPr>
          <w:ilvl w:val="1"/>
          <w:numId w:val="1"/>
        </w:numPr>
        <w:autoSpaceDE/>
        <w:autoSpaceDN/>
        <w:spacing w:after="160" w:line="252" w:lineRule="auto"/>
        <w:contextualSpacing/>
        <w:rPr>
          <w:rFonts w:ascii="Aptos" w:eastAsia="Times New Roman" w:hAnsi="Aptos" w:cs="Arial"/>
          <w:sz w:val="24"/>
          <w:szCs w:val="24"/>
        </w:rPr>
      </w:pPr>
      <w:r w:rsidRPr="00A05EDB">
        <w:rPr>
          <w:rFonts w:ascii="Aptos" w:eastAsia="Times New Roman" w:hAnsi="Aptos" w:cs="Arial"/>
          <w:sz w:val="24"/>
          <w:szCs w:val="24"/>
        </w:rPr>
        <w:t>Diocesan delegates</w:t>
      </w:r>
    </w:p>
    <w:p w14:paraId="60ED51DA" w14:textId="2470141D" w:rsidR="009F144D" w:rsidRPr="00A05EDB" w:rsidRDefault="003627F8" w:rsidP="009F144D">
      <w:pPr>
        <w:ind w:firstLine="540"/>
        <w:rPr>
          <w:rFonts w:ascii="Aptos" w:hAnsi="Aptos" w:cs="Arial"/>
          <w:sz w:val="24"/>
          <w:szCs w:val="24"/>
        </w:rPr>
      </w:pPr>
      <w:r w:rsidRPr="00A05EDB">
        <w:rPr>
          <w:rFonts w:ascii="Aptos" w:hAnsi="Aptos" w:cs="Arial"/>
          <w:sz w:val="24"/>
          <w:szCs w:val="24"/>
        </w:rPr>
        <w:t>5</w:t>
      </w:r>
      <w:r w:rsidR="009F144D" w:rsidRPr="00A05EDB">
        <w:rPr>
          <w:rFonts w:ascii="Aptos" w:hAnsi="Aptos" w:cs="Arial"/>
          <w:sz w:val="24"/>
          <w:szCs w:val="24"/>
        </w:rPr>
        <w:t>.  Annual Meeting declared closed</w:t>
      </w:r>
    </w:p>
    <w:p w14:paraId="0B69FE07" w14:textId="77777777" w:rsidR="009F144D" w:rsidRPr="00A05EDB" w:rsidRDefault="009F144D" w:rsidP="009F144D">
      <w:pPr>
        <w:pStyle w:val="ListParagraph"/>
        <w:spacing w:after="160" w:line="276" w:lineRule="auto"/>
        <w:ind w:left="900"/>
        <w:rPr>
          <w:rFonts w:ascii="Aptos" w:eastAsia="Times New Roman" w:hAnsi="Aptos" w:cs="Arial"/>
          <w:sz w:val="24"/>
          <w:szCs w:val="24"/>
        </w:rPr>
      </w:pPr>
    </w:p>
    <w:p w14:paraId="7C43003F" w14:textId="77777777" w:rsidR="009F144D" w:rsidRPr="00A05EDB" w:rsidRDefault="009F144D" w:rsidP="009F144D">
      <w:pPr>
        <w:spacing w:line="276" w:lineRule="auto"/>
        <w:rPr>
          <w:rFonts w:ascii="Aptos" w:hAnsi="Aptos" w:cs="Arial"/>
          <w:sz w:val="24"/>
          <w:szCs w:val="24"/>
        </w:rPr>
      </w:pPr>
    </w:p>
    <w:p w14:paraId="3C71CF55" w14:textId="77777777" w:rsidR="009F144D" w:rsidRPr="00A05EDB" w:rsidRDefault="009F144D" w:rsidP="009F144D">
      <w:pPr>
        <w:pStyle w:val="NoSpacing"/>
        <w:rPr>
          <w:rFonts w:ascii="Aptos" w:hAnsi="Aptos" w:cs="Arial"/>
          <w:sz w:val="24"/>
          <w:szCs w:val="24"/>
        </w:rPr>
      </w:pPr>
    </w:p>
    <w:p w14:paraId="7CCE39F2" w14:textId="16407772" w:rsidR="009F144D" w:rsidRPr="00A05EDB" w:rsidRDefault="009F144D" w:rsidP="009F144D">
      <w:pPr>
        <w:pStyle w:val="NoSpacing"/>
        <w:jc w:val="center"/>
        <w:rPr>
          <w:rFonts w:ascii="Aptos" w:hAnsi="Aptos" w:cs="Arial"/>
          <w:b/>
          <w:bCs/>
          <w:sz w:val="24"/>
          <w:szCs w:val="24"/>
        </w:rPr>
      </w:pPr>
      <w:r w:rsidRPr="00A05EDB">
        <w:rPr>
          <w:rFonts w:ascii="Aptos" w:hAnsi="Aptos" w:cs="Arial"/>
          <w:sz w:val="24"/>
          <w:szCs w:val="24"/>
        </w:rPr>
        <w:br w:type="page"/>
      </w:r>
      <w:r w:rsidRPr="00A05EDB">
        <w:rPr>
          <w:rFonts w:ascii="Aptos" w:hAnsi="Aptos" w:cs="Arial"/>
          <w:b/>
          <w:bCs/>
          <w:sz w:val="24"/>
          <w:szCs w:val="24"/>
        </w:rPr>
        <w:lastRenderedPageBreak/>
        <w:t xml:space="preserve">Warden’s Address/Sermon from </w:t>
      </w:r>
      <w:r w:rsidR="002D3526" w:rsidRPr="00A05EDB">
        <w:rPr>
          <w:rFonts w:ascii="Aptos" w:hAnsi="Aptos" w:cs="Arial"/>
          <w:b/>
          <w:bCs/>
          <w:sz w:val="24"/>
          <w:szCs w:val="24"/>
        </w:rPr>
        <w:t>February 2025</w:t>
      </w:r>
    </w:p>
    <w:p w14:paraId="717C7FBA" w14:textId="77777777" w:rsidR="009F144D" w:rsidRPr="00A05EDB" w:rsidRDefault="009F144D" w:rsidP="009F144D">
      <w:pPr>
        <w:pStyle w:val="NoSpacing"/>
        <w:rPr>
          <w:rFonts w:ascii="Aptos" w:hAnsi="Aptos" w:cs="Arial"/>
          <w:sz w:val="24"/>
          <w:szCs w:val="24"/>
        </w:rPr>
      </w:pPr>
    </w:p>
    <w:p w14:paraId="3615F151" w14:textId="7F9F7BEE" w:rsidR="00981DAB" w:rsidRPr="00A05EDB" w:rsidRDefault="00981DAB" w:rsidP="00981DAB">
      <w:pPr>
        <w:rPr>
          <w:rFonts w:ascii="Aptos" w:hAnsi="Aptos"/>
          <w:i/>
          <w:iCs/>
          <w:sz w:val="24"/>
          <w:szCs w:val="24"/>
        </w:rPr>
      </w:pPr>
      <w:r w:rsidRPr="00A05EDB">
        <w:rPr>
          <w:rFonts w:ascii="Aptos" w:hAnsi="Aptos"/>
          <w:sz w:val="24"/>
          <w:szCs w:val="24"/>
        </w:rPr>
        <w:t>Warden’s Report and Sermon Feb. 16</w:t>
      </w:r>
      <w:r w:rsidRPr="00A05EDB">
        <w:rPr>
          <w:rFonts w:ascii="Aptos" w:hAnsi="Aptos"/>
          <w:sz w:val="24"/>
          <w:szCs w:val="24"/>
          <w:vertAlign w:val="superscript"/>
        </w:rPr>
        <w:t>th</w:t>
      </w:r>
      <w:r w:rsidRPr="00A05EDB">
        <w:rPr>
          <w:rFonts w:ascii="Aptos" w:hAnsi="Aptos"/>
          <w:sz w:val="24"/>
          <w:szCs w:val="24"/>
        </w:rPr>
        <w:t xml:space="preserve">, </w:t>
      </w:r>
      <w:proofErr w:type="gramStart"/>
      <w:r w:rsidRPr="00A05EDB">
        <w:rPr>
          <w:rFonts w:ascii="Aptos" w:hAnsi="Aptos"/>
          <w:sz w:val="24"/>
          <w:szCs w:val="24"/>
        </w:rPr>
        <w:t>2025</w:t>
      </w:r>
      <w:proofErr w:type="gramEnd"/>
      <w:r w:rsidRPr="00A05EDB">
        <w:rPr>
          <w:rFonts w:ascii="Aptos" w:hAnsi="Aptos"/>
          <w:sz w:val="24"/>
          <w:szCs w:val="24"/>
        </w:rPr>
        <w:t xml:space="preserve"> for Annual Meeting. </w:t>
      </w:r>
      <w:r w:rsidRPr="00A05EDB">
        <w:rPr>
          <w:rFonts w:ascii="Aptos" w:hAnsi="Aptos"/>
          <w:i/>
          <w:iCs/>
          <w:sz w:val="24"/>
          <w:szCs w:val="24"/>
        </w:rPr>
        <w:t xml:space="preserve">The Scriptures referenced in the reflection are Jeremiah 17: 5-10, Psalm 1, Luke 6: 17-26. The ice storm prevented in-person </w:t>
      </w:r>
      <w:proofErr w:type="gramStart"/>
      <w:r w:rsidRPr="00A05EDB">
        <w:rPr>
          <w:rFonts w:ascii="Aptos" w:hAnsi="Aptos"/>
          <w:i/>
          <w:iCs/>
          <w:sz w:val="24"/>
          <w:szCs w:val="24"/>
        </w:rPr>
        <w:t>worship</w:t>
      </w:r>
      <w:proofErr w:type="gramEnd"/>
      <w:r w:rsidRPr="00A05EDB">
        <w:rPr>
          <w:rFonts w:ascii="Aptos" w:hAnsi="Aptos"/>
          <w:i/>
          <w:iCs/>
          <w:sz w:val="24"/>
          <w:szCs w:val="24"/>
        </w:rPr>
        <w:t xml:space="preserve"> so the service was conducted by Facebook only from Vicki’s kitchen.</w:t>
      </w:r>
      <w:r w:rsidR="00B523FC" w:rsidRPr="00A05EDB">
        <w:rPr>
          <w:rFonts w:ascii="Aptos" w:hAnsi="Aptos"/>
          <w:i/>
          <w:iCs/>
          <w:sz w:val="24"/>
          <w:szCs w:val="24"/>
        </w:rPr>
        <w:t xml:space="preserve"> The rest of the Annual Meeting was held in person on Feb. 23</w:t>
      </w:r>
      <w:r w:rsidR="00B523FC" w:rsidRPr="00A05EDB">
        <w:rPr>
          <w:rFonts w:ascii="Aptos" w:hAnsi="Aptos"/>
          <w:i/>
          <w:iCs/>
          <w:sz w:val="24"/>
          <w:szCs w:val="24"/>
          <w:vertAlign w:val="superscript"/>
        </w:rPr>
        <w:t>rd</w:t>
      </w:r>
      <w:r w:rsidR="00B523FC" w:rsidRPr="00A05EDB">
        <w:rPr>
          <w:rFonts w:ascii="Aptos" w:hAnsi="Aptos"/>
          <w:i/>
          <w:iCs/>
          <w:sz w:val="24"/>
          <w:szCs w:val="24"/>
        </w:rPr>
        <w:t>, 2025.</w:t>
      </w:r>
    </w:p>
    <w:p w14:paraId="1BD399CC" w14:textId="77777777" w:rsidR="00B523FC" w:rsidRPr="00A05EDB" w:rsidRDefault="00B523FC" w:rsidP="00981DAB">
      <w:pPr>
        <w:rPr>
          <w:rFonts w:ascii="Aptos" w:hAnsi="Aptos"/>
          <w:i/>
          <w:iCs/>
          <w:sz w:val="24"/>
          <w:szCs w:val="24"/>
        </w:rPr>
      </w:pPr>
    </w:p>
    <w:p w14:paraId="02D77C1B" w14:textId="77777777" w:rsidR="00981DAB" w:rsidRPr="00A05EDB" w:rsidRDefault="00981DAB" w:rsidP="00981DAB">
      <w:pPr>
        <w:rPr>
          <w:rFonts w:ascii="Aptos" w:hAnsi="Aptos"/>
          <w:sz w:val="24"/>
          <w:szCs w:val="24"/>
        </w:rPr>
      </w:pPr>
      <w:r w:rsidRPr="00A05EDB">
        <w:rPr>
          <w:rFonts w:ascii="Aptos" w:hAnsi="Aptos"/>
          <w:sz w:val="24"/>
          <w:szCs w:val="24"/>
        </w:rPr>
        <w:t xml:space="preserve">So, first the reflection. I’d like to start with our scripture from Jeremiah. The prophet warns us not to put our trust in mortals – those whose hearts turn away from the Lord and </w:t>
      </w:r>
      <w:r w:rsidRPr="00A05EDB">
        <w:rPr>
          <w:rFonts w:ascii="Aptos" w:hAnsi="Aptos"/>
          <w:sz w:val="24"/>
          <w:szCs w:val="24"/>
          <w:u w:val="single"/>
        </w:rPr>
        <w:t>warns</w:t>
      </w:r>
      <w:r w:rsidRPr="00A05EDB">
        <w:rPr>
          <w:rFonts w:ascii="Aptos" w:hAnsi="Aptos"/>
          <w:sz w:val="24"/>
          <w:szCs w:val="24"/>
        </w:rPr>
        <w:t xml:space="preserve"> that they shall be like plants that wither and die. Then he contrasts that with those who trust in the Lord, that they are blessed like plants by the water sending out its roots in the stream and will not cease to bear fruit.  The people were turning farther and farther from the way of the Lord. Society’s values and the values of the scriptures are in stark contrast, then as today. We seem to value billionaires over bishops. Our technologies mean more </w:t>
      </w:r>
      <w:proofErr w:type="gramStart"/>
      <w:r w:rsidRPr="00A05EDB">
        <w:rPr>
          <w:rFonts w:ascii="Aptos" w:hAnsi="Aptos"/>
          <w:sz w:val="24"/>
          <w:szCs w:val="24"/>
        </w:rPr>
        <w:t>that</w:t>
      </w:r>
      <w:proofErr w:type="gramEnd"/>
      <w:r w:rsidRPr="00A05EDB">
        <w:rPr>
          <w:rFonts w:ascii="Aptos" w:hAnsi="Aptos"/>
          <w:sz w:val="24"/>
          <w:szCs w:val="24"/>
        </w:rPr>
        <w:t xml:space="preserve"> our scriptures. We honor false prophets who bow to the powerful out of fear or envy. We seem to heap praise upon those who have lived a life of greed rather than mercy. It’s almost like we’ve forgotten that what is on the outside will wither and die, but what is on the inside, our strong moral fiber, our love of God and neighbor will not cease to bear fruit. </w:t>
      </w:r>
    </w:p>
    <w:p w14:paraId="58AA945B" w14:textId="77777777" w:rsidR="00B523FC" w:rsidRPr="00A05EDB" w:rsidRDefault="00B523FC" w:rsidP="00981DAB">
      <w:pPr>
        <w:rPr>
          <w:rFonts w:ascii="Aptos" w:hAnsi="Aptos"/>
          <w:sz w:val="24"/>
          <w:szCs w:val="24"/>
        </w:rPr>
      </w:pPr>
    </w:p>
    <w:p w14:paraId="1FC0DCD2" w14:textId="77777777" w:rsidR="00981DAB" w:rsidRPr="00A05EDB" w:rsidRDefault="00981DAB" w:rsidP="00981DAB">
      <w:pPr>
        <w:rPr>
          <w:rFonts w:ascii="Aptos" w:hAnsi="Aptos"/>
          <w:sz w:val="24"/>
          <w:szCs w:val="24"/>
        </w:rPr>
      </w:pPr>
      <w:r w:rsidRPr="00A05EDB">
        <w:rPr>
          <w:rFonts w:ascii="Aptos" w:hAnsi="Aptos"/>
          <w:sz w:val="24"/>
          <w:szCs w:val="24"/>
        </w:rPr>
        <w:t>Today’s Gospel from Luke is also a lesson in contrasts. – and my guess is that Jesus used the Jeremiah and today’s psalm as his source material. But, first let’s contrast it with Matthew’s Beatitudes which are better known. Matthew lists 9 Beatitudes (which Richard Rohr calls the Happy Attitudes) and they are in the 3</w:t>
      </w:r>
      <w:r w:rsidRPr="00A05EDB">
        <w:rPr>
          <w:rFonts w:ascii="Aptos" w:hAnsi="Aptos"/>
          <w:sz w:val="24"/>
          <w:szCs w:val="24"/>
          <w:vertAlign w:val="superscript"/>
        </w:rPr>
        <w:t>rd</w:t>
      </w:r>
      <w:r w:rsidRPr="00A05EDB">
        <w:rPr>
          <w:rFonts w:ascii="Aptos" w:hAnsi="Aptos"/>
          <w:sz w:val="24"/>
          <w:szCs w:val="24"/>
        </w:rPr>
        <w:t xml:space="preserve"> person, remember Blessed are the poor in spirit, the meek, the peacemakers. But in contrast, </w:t>
      </w:r>
      <w:r w:rsidRPr="00A05EDB">
        <w:rPr>
          <w:rFonts w:ascii="Aptos" w:hAnsi="Aptos"/>
          <w:b/>
          <w:bCs/>
          <w:sz w:val="24"/>
          <w:szCs w:val="24"/>
        </w:rPr>
        <w:t>in</w:t>
      </w:r>
      <w:r w:rsidRPr="00A05EDB">
        <w:rPr>
          <w:rFonts w:ascii="Aptos" w:hAnsi="Aptos"/>
          <w:sz w:val="24"/>
          <w:szCs w:val="24"/>
        </w:rPr>
        <w:t xml:space="preserve"> the Lukan Beatitudes which we just read, Jesus addressed his lesson in the first person and in the first century. In the Roman world, the richer and more powerful you were, you were considered blessed. But not in Jesus’ eyes. And in the 21</w:t>
      </w:r>
      <w:r w:rsidRPr="00A05EDB">
        <w:rPr>
          <w:rFonts w:ascii="Aptos" w:hAnsi="Aptos"/>
          <w:sz w:val="24"/>
          <w:szCs w:val="24"/>
          <w:vertAlign w:val="superscript"/>
        </w:rPr>
        <w:t>st</w:t>
      </w:r>
      <w:r w:rsidRPr="00A05EDB">
        <w:rPr>
          <w:rFonts w:ascii="Aptos" w:hAnsi="Aptos"/>
          <w:sz w:val="24"/>
          <w:szCs w:val="24"/>
        </w:rPr>
        <w:t xml:space="preserve"> century he addresses us gathered here today as well.</w:t>
      </w:r>
    </w:p>
    <w:p w14:paraId="50148EE5" w14:textId="77777777" w:rsidR="007408F3" w:rsidRPr="00A05EDB" w:rsidRDefault="007408F3" w:rsidP="00981DAB">
      <w:pPr>
        <w:rPr>
          <w:rFonts w:ascii="Aptos" w:hAnsi="Aptos"/>
          <w:sz w:val="24"/>
          <w:szCs w:val="24"/>
        </w:rPr>
      </w:pPr>
    </w:p>
    <w:p w14:paraId="44E422EE" w14:textId="3FBACF7E" w:rsidR="00981DAB" w:rsidRPr="00A05EDB" w:rsidRDefault="00981DAB" w:rsidP="00981DAB">
      <w:pPr>
        <w:rPr>
          <w:rFonts w:ascii="Aptos" w:hAnsi="Aptos"/>
          <w:sz w:val="24"/>
          <w:szCs w:val="24"/>
        </w:rPr>
      </w:pPr>
      <w:r w:rsidRPr="00A05EDB">
        <w:rPr>
          <w:rFonts w:ascii="Aptos" w:hAnsi="Aptos"/>
          <w:sz w:val="24"/>
          <w:szCs w:val="24"/>
        </w:rPr>
        <w:t>Blessed are you…who are poor –, you are deserving of divine and earthly care - you have put the world’s values in perspective</w:t>
      </w:r>
    </w:p>
    <w:p w14:paraId="1006D90E" w14:textId="77777777" w:rsidR="007408F3" w:rsidRPr="00A05EDB" w:rsidRDefault="007408F3" w:rsidP="00981DAB">
      <w:pPr>
        <w:rPr>
          <w:rFonts w:ascii="Aptos" w:hAnsi="Aptos"/>
          <w:sz w:val="24"/>
          <w:szCs w:val="24"/>
        </w:rPr>
      </w:pPr>
    </w:p>
    <w:p w14:paraId="7F1CEF9B" w14:textId="77777777" w:rsidR="00981DAB" w:rsidRPr="00A05EDB" w:rsidRDefault="00981DAB" w:rsidP="00981DAB">
      <w:pPr>
        <w:rPr>
          <w:rFonts w:ascii="Aptos" w:hAnsi="Aptos"/>
          <w:sz w:val="24"/>
          <w:szCs w:val="24"/>
        </w:rPr>
      </w:pPr>
      <w:r w:rsidRPr="00A05EDB">
        <w:rPr>
          <w:rFonts w:ascii="Aptos" w:hAnsi="Aptos"/>
          <w:sz w:val="24"/>
          <w:szCs w:val="24"/>
        </w:rPr>
        <w:t>Blessed are you who weep because you allow your heart to lead the way,</w:t>
      </w:r>
    </w:p>
    <w:p w14:paraId="2FBE3C30" w14:textId="77777777" w:rsidR="007408F3" w:rsidRPr="00A05EDB" w:rsidRDefault="007408F3" w:rsidP="00981DAB">
      <w:pPr>
        <w:rPr>
          <w:rFonts w:ascii="Aptos" w:hAnsi="Aptos"/>
          <w:sz w:val="24"/>
          <w:szCs w:val="24"/>
        </w:rPr>
      </w:pPr>
    </w:p>
    <w:p w14:paraId="142103C6"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hunger now, who know emptiness in the belly and in the heart, you know that Jesus is the bread of life, </w:t>
      </w:r>
    </w:p>
    <w:p w14:paraId="1C519FFD" w14:textId="77777777" w:rsidR="007408F3" w:rsidRPr="00A05EDB" w:rsidRDefault="007408F3" w:rsidP="00981DAB">
      <w:pPr>
        <w:rPr>
          <w:rFonts w:ascii="Aptos" w:hAnsi="Aptos"/>
          <w:sz w:val="24"/>
          <w:szCs w:val="24"/>
        </w:rPr>
      </w:pPr>
    </w:p>
    <w:p w14:paraId="519A7D26"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are hated, reviled because you follow the law of God, you will be rewarded…. </w:t>
      </w:r>
    </w:p>
    <w:p w14:paraId="1E934FA8" w14:textId="77777777" w:rsidR="007408F3" w:rsidRPr="00A05EDB" w:rsidRDefault="007408F3" w:rsidP="00981DAB">
      <w:pPr>
        <w:rPr>
          <w:rFonts w:ascii="Aptos" w:hAnsi="Aptos"/>
          <w:sz w:val="24"/>
          <w:szCs w:val="24"/>
        </w:rPr>
      </w:pPr>
    </w:p>
    <w:p w14:paraId="2EBFF9D1" w14:textId="77777777" w:rsidR="00981DAB" w:rsidRPr="00A05EDB" w:rsidRDefault="00981DAB" w:rsidP="00981DAB">
      <w:pPr>
        <w:rPr>
          <w:rFonts w:ascii="Aptos" w:hAnsi="Aptos"/>
          <w:sz w:val="24"/>
          <w:szCs w:val="24"/>
        </w:rPr>
      </w:pPr>
      <w:r w:rsidRPr="00A05EDB">
        <w:rPr>
          <w:rFonts w:ascii="Aptos" w:hAnsi="Aptos"/>
          <w:sz w:val="24"/>
          <w:szCs w:val="24"/>
        </w:rPr>
        <w:t xml:space="preserve">Then Luke goes on to the woes (which don’t appear in Matthew), the warnings…the contrast to the </w:t>
      </w:r>
      <w:proofErr w:type="spellStart"/>
      <w:r w:rsidRPr="00A05EDB">
        <w:rPr>
          <w:rFonts w:ascii="Aptos" w:hAnsi="Aptos"/>
          <w:sz w:val="24"/>
          <w:szCs w:val="24"/>
        </w:rPr>
        <w:t>Blesseds</w:t>
      </w:r>
      <w:proofErr w:type="spellEnd"/>
      <w:r w:rsidRPr="00A05EDB">
        <w:rPr>
          <w:rFonts w:ascii="Aptos" w:hAnsi="Aptos"/>
          <w:sz w:val="24"/>
          <w:szCs w:val="24"/>
        </w:rPr>
        <w:t>…</w:t>
      </w:r>
    </w:p>
    <w:p w14:paraId="4ED91FF7" w14:textId="77777777" w:rsidR="007408F3" w:rsidRPr="00A05EDB" w:rsidRDefault="007408F3" w:rsidP="00981DAB">
      <w:pPr>
        <w:rPr>
          <w:rFonts w:ascii="Aptos" w:hAnsi="Aptos"/>
          <w:sz w:val="24"/>
          <w:szCs w:val="24"/>
        </w:rPr>
      </w:pPr>
    </w:p>
    <w:p w14:paraId="15DF86B1" w14:textId="77777777" w:rsidR="00981DAB" w:rsidRPr="00A05EDB" w:rsidRDefault="00981DAB" w:rsidP="00981DAB">
      <w:pPr>
        <w:rPr>
          <w:rFonts w:ascii="Aptos" w:hAnsi="Aptos"/>
          <w:sz w:val="24"/>
          <w:szCs w:val="24"/>
        </w:rPr>
      </w:pPr>
      <w:r w:rsidRPr="00A05EDB">
        <w:rPr>
          <w:rFonts w:ascii="Aptos" w:hAnsi="Aptos"/>
          <w:sz w:val="24"/>
          <w:szCs w:val="24"/>
        </w:rPr>
        <w:t xml:space="preserve">Woe to the rich … because they have nothing left to need. They are self-reliant for all their needs and surely don’t need God. They measure what they accumulate rather than what they give away and make their fortunes on the backs of the little guy. </w:t>
      </w:r>
    </w:p>
    <w:p w14:paraId="79BEE772" w14:textId="77777777" w:rsidR="007408F3" w:rsidRPr="00A05EDB" w:rsidRDefault="007408F3" w:rsidP="00981DAB">
      <w:pPr>
        <w:rPr>
          <w:rFonts w:ascii="Aptos" w:hAnsi="Aptos"/>
          <w:sz w:val="24"/>
          <w:szCs w:val="24"/>
        </w:rPr>
      </w:pPr>
    </w:p>
    <w:p w14:paraId="3B3EFDE2" w14:textId="77777777" w:rsidR="00981DAB" w:rsidRPr="00A05EDB" w:rsidRDefault="00981DAB" w:rsidP="00981DAB">
      <w:pPr>
        <w:rPr>
          <w:rFonts w:ascii="Aptos" w:hAnsi="Aptos"/>
          <w:sz w:val="24"/>
          <w:szCs w:val="24"/>
        </w:rPr>
      </w:pPr>
      <w:proofErr w:type="gramStart"/>
      <w:r w:rsidRPr="00A05EDB">
        <w:rPr>
          <w:rFonts w:ascii="Aptos" w:hAnsi="Aptos"/>
          <w:sz w:val="24"/>
          <w:szCs w:val="24"/>
        </w:rPr>
        <w:t>Woe</w:t>
      </w:r>
      <w:proofErr w:type="gramEnd"/>
      <w:r w:rsidRPr="00A05EDB">
        <w:rPr>
          <w:rFonts w:ascii="Aptos" w:hAnsi="Aptos"/>
          <w:sz w:val="24"/>
          <w:szCs w:val="24"/>
        </w:rPr>
        <w:t xml:space="preserve"> to you who are full. Because you are not hungry for God and cannot sympathize with the needy.</w:t>
      </w:r>
    </w:p>
    <w:p w14:paraId="38EBACE4" w14:textId="77777777" w:rsidR="007408F3" w:rsidRPr="00A05EDB" w:rsidRDefault="007408F3" w:rsidP="00981DAB">
      <w:pPr>
        <w:rPr>
          <w:rFonts w:ascii="Aptos" w:hAnsi="Aptos"/>
          <w:sz w:val="24"/>
          <w:szCs w:val="24"/>
        </w:rPr>
      </w:pPr>
    </w:p>
    <w:p w14:paraId="7A9E88CF" w14:textId="77777777" w:rsidR="00981DAB" w:rsidRPr="00A05EDB" w:rsidRDefault="00981DAB" w:rsidP="00981DAB">
      <w:pPr>
        <w:rPr>
          <w:rFonts w:ascii="Aptos" w:hAnsi="Aptos"/>
          <w:sz w:val="24"/>
          <w:szCs w:val="24"/>
        </w:rPr>
      </w:pPr>
      <w:proofErr w:type="gramStart"/>
      <w:r w:rsidRPr="00A05EDB">
        <w:rPr>
          <w:rFonts w:ascii="Aptos" w:hAnsi="Aptos"/>
          <w:sz w:val="24"/>
          <w:szCs w:val="24"/>
        </w:rPr>
        <w:t>Woe</w:t>
      </w:r>
      <w:proofErr w:type="gramEnd"/>
      <w:r w:rsidRPr="00A05EDB">
        <w:rPr>
          <w:rFonts w:ascii="Aptos" w:hAnsi="Aptos"/>
          <w:sz w:val="24"/>
          <w:szCs w:val="24"/>
        </w:rPr>
        <w:t xml:space="preserve"> to you who are laughing, who mock others. Because you have no empathy. You do not weep for the poor, the marginalized, the refugee. You call them parasites. </w:t>
      </w:r>
    </w:p>
    <w:p w14:paraId="4923673C" w14:textId="77777777" w:rsidR="007408F3" w:rsidRPr="00A05EDB" w:rsidRDefault="007408F3" w:rsidP="00981DAB">
      <w:pPr>
        <w:rPr>
          <w:rFonts w:ascii="Aptos" w:hAnsi="Aptos"/>
          <w:sz w:val="24"/>
          <w:szCs w:val="24"/>
        </w:rPr>
      </w:pPr>
    </w:p>
    <w:p w14:paraId="2EF378DE" w14:textId="77777777" w:rsidR="00981DAB" w:rsidRPr="00A05EDB" w:rsidRDefault="00981DAB" w:rsidP="00981DAB">
      <w:pPr>
        <w:rPr>
          <w:rFonts w:ascii="Aptos" w:hAnsi="Aptos"/>
          <w:sz w:val="24"/>
          <w:szCs w:val="24"/>
        </w:rPr>
      </w:pPr>
      <w:r w:rsidRPr="00A05EDB">
        <w:rPr>
          <w:rFonts w:ascii="Aptos" w:hAnsi="Aptos"/>
          <w:sz w:val="24"/>
          <w:szCs w:val="24"/>
        </w:rPr>
        <w:lastRenderedPageBreak/>
        <w:t>Woe to you who are honored like the false prophets because you stand for immoral values, for greed, and racism, and not for God’s commandments. You bask in power over the weak, spreading lies and inuendo to advance your own agendas.</w:t>
      </w:r>
    </w:p>
    <w:p w14:paraId="4D70A64D" w14:textId="77777777" w:rsidR="00981DAB" w:rsidRPr="00A05EDB" w:rsidRDefault="00981DAB" w:rsidP="00981DAB">
      <w:pPr>
        <w:rPr>
          <w:rFonts w:ascii="Aptos" w:hAnsi="Aptos"/>
          <w:sz w:val="24"/>
          <w:szCs w:val="24"/>
        </w:rPr>
      </w:pPr>
    </w:p>
    <w:p w14:paraId="75A8C703" w14:textId="77777777" w:rsidR="00981DAB" w:rsidRPr="00A05EDB" w:rsidRDefault="00981DAB" w:rsidP="00981DAB">
      <w:pPr>
        <w:rPr>
          <w:rFonts w:ascii="Aptos" w:hAnsi="Aptos"/>
          <w:sz w:val="24"/>
          <w:szCs w:val="24"/>
        </w:rPr>
      </w:pPr>
      <w:r w:rsidRPr="00A05EDB">
        <w:rPr>
          <w:rFonts w:ascii="Aptos" w:hAnsi="Aptos"/>
          <w:sz w:val="24"/>
          <w:szCs w:val="24"/>
        </w:rPr>
        <w:t xml:space="preserve">We have to contrast these Lukan beatitudes with how folks measure success in our own time, our own country, because the values that Jesus talks about are directly opposite to the values of this world. And that’s what Jesus came to do, to turn our values upside down. Who do we consider successful? The guy crucified on the </w:t>
      </w:r>
      <w:proofErr w:type="gramStart"/>
      <w:r w:rsidRPr="00A05EDB">
        <w:rPr>
          <w:rFonts w:ascii="Aptos" w:hAnsi="Aptos"/>
          <w:sz w:val="24"/>
          <w:szCs w:val="24"/>
        </w:rPr>
        <w:t>cross?</w:t>
      </w:r>
      <w:proofErr w:type="gramEnd"/>
      <w:r w:rsidRPr="00A05EDB">
        <w:rPr>
          <w:rFonts w:ascii="Aptos" w:hAnsi="Aptos"/>
          <w:sz w:val="24"/>
          <w:szCs w:val="24"/>
        </w:rPr>
        <w:t xml:space="preserve"> </w:t>
      </w:r>
    </w:p>
    <w:p w14:paraId="1B89F9B9" w14:textId="77777777" w:rsidR="007408F3" w:rsidRPr="00A05EDB" w:rsidRDefault="007408F3" w:rsidP="00981DAB">
      <w:pPr>
        <w:rPr>
          <w:rFonts w:ascii="Aptos" w:hAnsi="Aptos"/>
          <w:sz w:val="24"/>
          <w:szCs w:val="24"/>
        </w:rPr>
      </w:pPr>
    </w:p>
    <w:p w14:paraId="66E7C5A2" w14:textId="77777777" w:rsidR="00981DAB" w:rsidRPr="00A05EDB" w:rsidRDefault="00981DAB" w:rsidP="00981DAB">
      <w:pPr>
        <w:rPr>
          <w:rFonts w:ascii="Aptos" w:hAnsi="Aptos"/>
          <w:sz w:val="24"/>
          <w:szCs w:val="24"/>
        </w:rPr>
      </w:pPr>
      <w:r w:rsidRPr="00A05EDB">
        <w:rPr>
          <w:rFonts w:ascii="Aptos" w:hAnsi="Aptos"/>
          <w:sz w:val="24"/>
          <w:szCs w:val="24"/>
        </w:rPr>
        <w:t xml:space="preserve">Who is jockeying for the power in our land? Tech gurus who only care about wealth. </w:t>
      </w:r>
      <w:proofErr w:type="gramStart"/>
      <w:r w:rsidRPr="00A05EDB">
        <w:rPr>
          <w:rFonts w:ascii="Aptos" w:hAnsi="Aptos"/>
          <w:sz w:val="24"/>
          <w:szCs w:val="24"/>
        </w:rPr>
        <w:t>Woe</w:t>
      </w:r>
      <w:proofErr w:type="gramEnd"/>
      <w:r w:rsidRPr="00A05EDB">
        <w:rPr>
          <w:rFonts w:ascii="Aptos" w:hAnsi="Aptos"/>
          <w:sz w:val="24"/>
          <w:szCs w:val="24"/>
        </w:rPr>
        <w:t xml:space="preserve"> to them.  Who are the false prophets? The unethical media with no moral restraints and politicians that have no relationship to truth. Those that twist scripture to their own selfish ends. </w:t>
      </w:r>
      <w:proofErr w:type="gramStart"/>
      <w:r w:rsidRPr="00A05EDB">
        <w:rPr>
          <w:rFonts w:ascii="Aptos" w:hAnsi="Aptos"/>
          <w:sz w:val="24"/>
          <w:szCs w:val="24"/>
        </w:rPr>
        <w:t>Woe</w:t>
      </w:r>
      <w:proofErr w:type="gramEnd"/>
      <w:r w:rsidRPr="00A05EDB">
        <w:rPr>
          <w:rFonts w:ascii="Aptos" w:hAnsi="Aptos"/>
          <w:sz w:val="24"/>
          <w:szCs w:val="24"/>
        </w:rPr>
        <w:t xml:space="preserve"> to them.  On the other hand, who sticks up for the oppressed? Who is reviled and hated, threatened for speaking up against the unjust systems that oppress so many? Just like Jesus did.</w:t>
      </w:r>
    </w:p>
    <w:p w14:paraId="3C9D4186" w14:textId="77777777" w:rsidR="007408F3" w:rsidRPr="00A05EDB" w:rsidRDefault="007408F3" w:rsidP="00981DAB">
      <w:pPr>
        <w:rPr>
          <w:rFonts w:ascii="Aptos" w:hAnsi="Aptos"/>
          <w:sz w:val="24"/>
          <w:szCs w:val="24"/>
        </w:rPr>
      </w:pPr>
    </w:p>
    <w:p w14:paraId="6495C851" w14:textId="77777777" w:rsidR="00981DAB" w:rsidRPr="00A05EDB" w:rsidRDefault="00981DAB" w:rsidP="00981DAB">
      <w:pPr>
        <w:rPr>
          <w:rFonts w:ascii="Aptos" w:hAnsi="Aptos"/>
          <w:sz w:val="24"/>
          <w:szCs w:val="24"/>
        </w:rPr>
      </w:pPr>
      <w:r w:rsidRPr="00A05EDB">
        <w:rPr>
          <w:rFonts w:ascii="Aptos" w:hAnsi="Aptos"/>
          <w:sz w:val="24"/>
          <w:szCs w:val="24"/>
        </w:rPr>
        <w:t>At this point in our church life, our Annual meeting, we take stock of where we have been in 2024 and where we are headed. So, first, let’s reflect upon our beloved parish this past year:</w:t>
      </w:r>
    </w:p>
    <w:p w14:paraId="0570A691" w14:textId="77777777" w:rsidR="007408F3" w:rsidRPr="00A05EDB" w:rsidRDefault="007408F3" w:rsidP="00981DAB">
      <w:pPr>
        <w:rPr>
          <w:rFonts w:ascii="Aptos" w:hAnsi="Aptos"/>
          <w:sz w:val="24"/>
          <w:szCs w:val="24"/>
        </w:rPr>
      </w:pPr>
    </w:p>
    <w:p w14:paraId="6132BDEA"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cooked and chopped and baked for the poor at Nourish Bridgeport, who served the meals and greeted the guests with love and welcome. </w:t>
      </w:r>
    </w:p>
    <w:p w14:paraId="5C19FF26" w14:textId="77777777" w:rsidR="007408F3" w:rsidRPr="00A05EDB" w:rsidRDefault="007408F3" w:rsidP="00981DAB">
      <w:pPr>
        <w:rPr>
          <w:rFonts w:ascii="Aptos" w:hAnsi="Aptos"/>
          <w:sz w:val="24"/>
          <w:szCs w:val="24"/>
        </w:rPr>
      </w:pPr>
    </w:p>
    <w:p w14:paraId="72ACA8D3"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helped at our Concerts on the Hill, hiring bands, welcoming our neighbors with warmth and friendship, selling refreshments and raffle tickets, planting signs, gathering volunteers, raising tents, carrying tables and chairs, supporting Easton Pride and Juneteenth. </w:t>
      </w:r>
    </w:p>
    <w:p w14:paraId="7857D1C2" w14:textId="77777777" w:rsidR="007408F3" w:rsidRPr="00A05EDB" w:rsidRDefault="007408F3" w:rsidP="00981DAB">
      <w:pPr>
        <w:rPr>
          <w:rFonts w:ascii="Aptos" w:hAnsi="Aptos"/>
          <w:sz w:val="24"/>
          <w:szCs w:val="24"/>
        </w:rPr>
      </w:pPr>
    </w:p>
    <w:p w14:paraId="64D5994A" w14:textId="77777777" w:rsidR="00981DAB" w:rsidRPr="00A05EDB" w:rsidRDefault="00981DAB" w:rsidP="00981DAB">
      <w:pPr>
        <w:rPr>
          <w:rFonts w:ascii="Aptos" w:hAnsi="Aptos"/>
          <w:sz w:val="24"/>
          <w:szCs w:val="24"/>
        </w:rPr>
      </w:pPr>
      <w:r w:rsidRPr="00A05EDB">
        <w:rPr>
          <w:rFonts w:ascii="Aptos" w:hAnsi="Aptos"/>
          <w:sz w:val="24"/>
          <w:szCs w:val="24"/>
        </w:rPr>
        <w:t>Blessed are you who stuffed Easter Eggs, so the children were filled with joy.</w:t>
      </w:r>
    </w:p>
    <w:p w14:paraId="7ABFF7EB" w14:textId="77777777" w:rsidR="007408F3" w:rsidRPr="00A05EDB" w:rsidRDefault="007408F3" w:rsidP="00981DAB">
      <w:pPr>
        <w:rPr>
          <w:rFonts w:ascii="Aptos" w:hAnsi="Aptos"/>
          <w:sz w:val="24"/>
          <w:szCs w:val="24"/>
        </w:rPr>
      </w:pPr>
    </w:p>
    <w:p w14:paraId="7166A8C9"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hosted coffee hour to bring hospitality to all who enter our doors and you who brought communion and fellowship to those who were not able to enter our doors. </w:t>
      </w:r>
    </w:p>
    <w:p w14:paraId="06076D30" w14:textId="77777777" w:rsidR="007408F3" w:rsidRPr="00A05EDB" w:rsidRDefault="007408F3" w:rsidP="00981DAB">
      <w:pPr>
        <w:rPr>
          <w:rFonts w:ascii="Aptos" w:hAnsi="Aptos"/>
          <w:sz w:val="24"/>
          <w:szCs w:val="24"/>
        </w:rPr>
      </w:pPr>
    </w:p>
    <w:p w14:paraId="0A661F5C" w14:textId="77777777" w:rsidR="00981DAB" w:rsidRPr="00A05EDB" w:rsidRDefault="00981DAB" w:rsidP="00981DAB">
      <w:pPr>
        <w:rPr>
          <w:rFonts w:ascii="Aptos" w:hAnsi="Aptos"/>
          <w:sz w:val="24"/>
          <w:szCs w:val="24"/>
        </w:rPr>
      </w:pPr>
      <w:r w:rsidRPr="00A05EDB">
        <w:rPr>
          <w:rFonts w:ascii="Aptos" w:hAnsi="Aptos"/>
          <w:sz w:val="24"/>
          <w:szCs w:val="24"/>
        </w:rPr>
        <w:t>Blessed are you who set the altar table, served at the altar, decorated for holy days.</w:t>
      </w:r>
    </w:p>
    <w:p w14:paraId="6D6484A3" w14:textId="77777777" w:rsidR="007408F3" w:rsidRPr="00A05EDB" w:rsidRDefault="007408F3" w:rsidP="00981DAB">
      <w:pPr>
        <w:rPr>
          <w:rFonts w:ascii="Aptos" w:hAnsi="Aptos"/>
          <w:sz w:val="24"/>
          <w:szCs w:val="24"/>
        </w:rPr>
      </w:pPr>
    </w:p>
    <w:p w14:paraId="0ACDB51D"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preached or read the word of God to those who came to hear the Good News of Jesus Christ to us in the pews, to those on Facebook and to those you met every day preaching by your actions. </w:t>
      </w:r>
    </w:p>
    <w:p w14:paraId="19A80A0A" w14:textId="77777777" w:rsidR="007408F3" w:rsidRPr="00A05EDB" w:rsidRDefault="007408F3" w:rsidP="00981DAB">
      <w:pPr>
        <w:rPr>
          <w:rFonts w:ascii="Aptos" w:hAnsi="Aptos"/>
          <w:sz w:val="24"/>
          <w:szCs w:val="24"/>
        </w:rPr>
      </w:pPr>
    </w:p>
    <w:p w14:paraId="10A9BEDA"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musicians who sang and who played instruments to enrich our worship and put that emotional exclamation </w:t>
      </w:r>
      <w:proofErr w:type="gramStart"/>
      <w:r w:rsidRPr="00A05EDB">
        <w:rPr>
          <w:rFonts w:ascii="Aptos" w:hAnsi="Aptos"/>
          <w:sz w:val="24"/>
          <w:szCs w:val="24"/>
        </w:rPr>
        <w:t>point</w:t>
      </w:r>
      <w:proofErr w:type="gramEnd"/>
      <w:r w:rsidRPr="00A05EDB">
        <w:rPr>
          <w:rFonts w:ascii="Aptos" w:hAnsi="Aptos"/>
          <w:sz w:val="24"/>
          <w:szCs w:val="24"/>
        </w:rPr>
        <w:t xml:space="preserve"> on our scriptures. </w:t>
      </w:r>
    </w:p>
    <w:p w14:paraId="371FEDB2" w14:textId="77777777" w:rsidR="007408F3" w:rsidRPr="00A05EDB" w:rsidRDefault="007408F3" w:rsidP="00981DAB">
      <w:pPr>
        <w:rPr>
          <w:rFonts w:ascii="Aptos" w:hAnsi="Aptos"/>
          <w:sz w:val="24"/>
          <w:szCs w:val="24"/>
        </w:rPr>
      </w:pPr>
    </w:p>
    <w:p w14:paraId="5B0B7634" w14:textId="77777777" w:rsidR="00981DAB" w:rsidRPr="00A05EDB" w:rsidRDefault="00981DAB" w:rsidP="00981DAB">
      <w:pPr>
        <w:rPr>
          <w:rFonts w:ascii="Aptos" w:hAnsi="Aptos"/>
          <w:sz w:val="24"/>
          <w:szCs w:val="24"/>
        </w:rPr>
      </w:pPr>
      <w:r w:rsidRPr="00A05EDB">
        <w:rPr>
          <w:rFonts w:ascii="Aptos" w:hAnsi="Aptos"/>
          <w:sz w:val="24"/>
          <w:szCs w:val="24"/>
        </w:rPr>
        <w:t>Blessed are you who joined together to read books in fellowship, bringing us closer to God and our neighbor, who stood up in conversations, to put love on the agenda rather than hate.</w:t>
      </w:r>
    </w:p>
    <w:p w14:paraId="02085972" w14:textId="77777777" w:rsidR="007408F3" w:rsidRPr="00A05EDB" w:rsidRDefault="007408F3" w:rsidP="00981DAB">
      <w:pPr>
        <w:rPr>
          <w:rFonts w:ascii="Aptos" w:hAnsi="Aptos"/>
          <w:sz w:val="24"/>
          <w:szCs w:val="24"/>
        </w:rPr>
      </w:pPr>
    </w:p>
    <w:p w14:paraId="61C28DE4"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prayed for the church, and our country, who wrote or called your representatives to advocate for the vulnerable.  </w:t>
      </w:r>
    </w:p>
    <w:p w14:paraId="0B1B982F" w14:textId="77777777" w:rsidR="007408F3" w:rsidRPr="00A05EDB" w:rsidRDefault="007408F3" w:rsidP="00981DAB">
      <w:pPr>
        <w:rPr>
          <w:rFonts w:ascii="Aptos" w:hAnsi="Aptos"/>
          <w:sz w:val="24"/>
          <w:szCs w:val="24"/>
        </w:rPr>
      </w:pPr>
    </w:p>
    <w:p w14:paraId="7FCA5E55"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gathered to read the Letter from Birmingham Jail and choked at the words of Martin Luther King. </w:t>
      </w:r>
    </w:p>
    <w:p w14:paraId="6266AE3C" w14:textId="77777777" w:rsidR="007408F3" w:rsidRPr="00A05EDB" w:rsidRDefault="007408F3" w:rsidP="00981DAB">
      <w:pPr>
        <w:rPr>
          <w:rFonts w:ascii="Aptos" w:hAnsi="Aptos"/>
          <w:sz w:val="24"/>
          <w:szCs w:val="24"/>
        </w:rPr>
      </w:pPr>
    </w:p>
    <w:p w14:paraId="1191E269" w14:textId="77777777" w:rsidR="00981DAB" w:rsidRPr="00A05EDB" w:rsidRDefault="00981DAB" w:rsidP="00981DAB">
      <w:pPr>
        <w:rPr>
          <w:rFonts w:ascii="Aptos" w:hAnsi="Aptos"/>
          <w:sz w:val="24"/>
          <w:szCs w:val="24"/>
        </w:rPr>
      </w:pPr>
      <w:r w:rsidRPr="00A05EDB">
        <w:rPr>
          <w:rFonts w:ascii="Aptos" w:hAnsi="Aptos"/>
          <w:sz w:val="24"/>
          <w:szCs w:val="24"/>
        </w:rPr>
        <w:lastRenderedPageBreak/>
        <w:t>Blessed are you for your faithfulness, who showed up week after week, hoping to feel the love of God, to feel this beloved community surround you.</w:t>
      </w:r>
    </w:p>
    <w:p w14:paraId="14382AB3" w14:textId="77777777" w:rsidR="007408F3" w:rsidRPr="00A05EDB" w:rsidRDefault="007408F3" w:rsidP="00981DAB">
      <w:pPr>
        <w:rPr>
          <w:rFonts w:ascii="Aptos" w:hAnsi="Aptos"/>
          <w:sz w:val="24"/>
          <w:szCs w:val="24"/>
        </w:rPr>
      </w:pPr>
    </w:p>
    <w:p w14:paraId="24A78F9E"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have mourned a loved one, mourned a dashed hope or a broken relationship, wept for the people of Ukraine, the Middle East, Haiti, the Congo, the hurricane victims, the fire victims, the flood victims. </w:t>
      </w:r>
    </w:p>
    <w:p w14:paraId="03A8CC78" w14:textId="77777777" w:rsidR="007408F3" w:rsidRPr="00A05EDB" w:rsidRDefault="007408F3" w:rsidP="00981DAB">
      <w:pPr>
        <w:rPr>
          <w:rFonts w:ascii="Aptos" w:hAnsi="Aptos"/>
          <w:sz w:val="24"/>
          <w:szCs w:val="24"/>
        </w:rPr>
      </w:pPr>
    </w:p>
    <w:p w14:paraId="4B3D6016" w14:textId="77777777" w:rsidR="00981DAB" w:rsidRPr="00A05EDB" w:rsidRDefault="00981DAB" w:rsidP="00981DAB">
      <w:pPr>
        <w:rPr>
          <w:rFonts w:ascii="Aptos" w:hAnsi="Aptos"/>
          <w:sz w:val="24"/>
          <w:szCs w:val="24"/>
        </w:rPr>
      </w:pPr>
      <w:r w:rsidRPr="00A05EDB">
        <w:rPr>
          <w:rFonts w:ascii="Aptos" w:hAnsi="Aptos"/>
          <w:sz w:val="24"/>
          <w:szCs w:val="24"/>
        </w:rPr>
        <w:t xml:space="preserve">Blessed are you who visited the sick, the lonely, who sent cards, called, offered a ride. Blessed are you. </w:t>
      </w:r>
    </w:p>
    <w:p w14:paraId="36DFF15D" w14:textId="77777777" w:rsidR="007408F3" w:rsidRPr="00A05EDB" w:rsidRDefault="007408F3" w:rsidP="00981DAB">
      <w:pPr>
        <w:rPr>
          <w:rFonts w:ascii="Aptos" w:hAnsi="Aptos"/>
          <w:sz w:val="24"/>
          <w:szCs w:val="24"/>
        </w:rPr>
      </w:pPr>
    </w:p>
    <w:p w14:paraId="0C9C14F8" w14:textId="77777777" w:rsidR="00981DAB" w:rsidRPr="00A05EDB" w:rsidRDefault="00981DAB" w:rsidP="00981DAB">
      <w:pPr>
        <w:rPr>
          <w:rFonts w:ascii="Aptos" w:hAnsi="Aptos"/>
          <w:sz w:val="24"/>
          <w:szCs w:val="24"/>
        </w:rPr>
      </w:pPr>
      <w:r w:rsidRPr="00A05EDB">
        <w:rPr>
          <w:rFonts w:ascii="Aptos" w:hAnsi="Aptos"/>
          <w:sz w:val="24"/>
          <w:szCs w:val="24"/>
        </w:rPr>
        <w:t>Blessed are you who have reached into your bank accounts paying our bills whether for a new bathroom, walkways, or our electricity, who reached into your tool box whenever the need arose, who baked for bake sales, who filled up our soup pot on Souper Bowl Sunday, who represented us at convention, who served on our Vestry shouldering our responsibilities, who helped with our 5K and Free Spirit concert, who donated gift cards, who wrote press releases, bought our wine, kept spreadsheets, tested our water, offered meditations, kept track of our bills, who taught songs to the children, who helped with costumes, who bought diapers, who stoked the bonfire and sang carols welcoming our neighbors and everything I forgot. Blessed are you!</w:t>
      </w:r>
    </w:p>
    <w:p w14:paraId="28687EEF" w14:textId="77777777" w:rsidR="007408F3" w:rsidRPr="00A05EDB" w:rsidRDefault="007408F3" w:rsidP="00981DAB">
      <w:pPr>
        <w:rPr>
          <w:rFonts w:ascii="Aptos" w:hAnsi="Aptos"/>
          <w:sz w:val="24"/>
          <w:szCs w:val="24"/>
        </w:rPr>
      </w:pPr>
    </w:p>
    <w:p w14:paraId="5ADD33ED" w14:textId="77777777" w:rsidR="00981DAB" w:rsidRPr="00A05EDB" w:rsidRDefault="00981DAB" w:rsidP="00981DAB">
      <w:pPr>
        <w:rPr>
          <w:rFonts w:ascii="Aptos" w:hAnsi="Aptos"/>
          <w:sz w:val="24"/>
          <w:szCs w:val="24"/>
        </w:rPr>
      </w:pPr>
      <w:r w:rsidRPr="00A05EDB">
        <w:rPr>
          <w:rFonts w:ascii="Aptos" w:hAnsi="Aptos"/>
          <w:sz w:val="24"/>
          <w:szCs w:val="24"/>
        </w:rPr>
        <w:t xml:space="preserve">And looking forward to 2025? Our name says it all. We are the church of Christ. What we do is important. We recently got word that the diocese is not approving our Solar project which is </w:t>
      </w:r>
      <w:proofErr w:type="gramStart"/>
      <w:r w:rsidRPr="00A05EDB">
        <w:rPr>
          <w:rFonts w:ascii="Aptos" w:hAnsi="Aptos"/>
          <w:sz w:val="24"/>
          <w:szCs w:val="24"/>
        </w:rPr>
        <w:t>disappointing</w:t>
      </w:r>
      <w:proofErr w:type="gramEnd"/>
      <w:r w:rsidRPr="00A05EDB">
        <w:rPr>
          <w:rFonts w:ascii="Aptos" w:hAnsi="Aptos"/>
          <w:sz w:val="24"/>
          <w:szCs w:val="24"/>
        </w:rPr>
        <w:t xml:space="preserve"> but we are not defeated.  If we get a priest this year, great. I will be the first to get on my knees in thanksgiving - but solar or not, priest or priest-less, we will continue to contrast our actions with the values that society counts as success. I want to encourage you to step up and take an active part </w:t>
      </w:r>
      <w:proofErr w:type="gramStart"/>
      <w:r w:rsidRPr="00A05EDB">
        <w:rPr>
          <w:rFonts w:ascii="Aptos" w:hAnsi="Aptos"/>
          <w:sz w:val="24"/>
          <w:szCs w:val="24"/>
        </w:rPr>
        <w:t>of</w:t>
      </w:r>
      <w:proofErr w:type="gramEnd"/>
      <w:r w:rsidRPr="00A05EDB">
        <w:rPr>
          <w:rFonts w:ascii="Aptos" w:hAnsi="Aptos"/>
          <w:sz w:val="24"/>
          <w:szCs w:val="24"/>
        </w:rPr>
        <w:t xml:space="preserve"> this church if you haven’t already. I want to encourage you to pray for those leaders that have wandered so far from the laws of God. And I want to encourage you to stand up with grace and hope against the values that have taken hold of our country. The values that do not care for the immigrant, the refugee. The policies that take food, medicine, and hope away from the needy of this world. The values that accumulate obscene wealth and do not distribute it to the poor. The leaders that put celebrity over the values of Jesus, that espouse White Supremacy and disparage DEI. Pray for them. I want to encourage you to speak up to your elected officials on the local, state, and national level. MLK Jr. wrote “Man filled with God and God operating through man bring unbelievable changes in our individual social lives.” So let us fill ourselves with God. Jesus must continue to be our commander in chief, and his words, his beatitudes, our baptismal covenant must be our constitution.  Here, in this place, we are going to keep measuring our success, not by the numbers in the pews or the cushions in the pews which are on order through a generous parishioner, not by the financial bottom line which is solid by the way, but rather by Jesus’s beatitudes, by the love that we share; we are going to keep showing up, to keep preaching by our actions, to keep standing up for those whom Jesus came for: the most vulnerable, the marginalized, the terrified. We will continue to welcome all gender identities as our beloved siblings. </w:t>
      </w:r>
    </w:p>
    <w:p w14:paraId="127D0603" w14:textId="77777777" w:rsidR="00981DAB" w:rsidRPr="00A05EDB" w:rsidRDefault="00981DAB" w:rsidP="00981DAB">
      <w:pPr>
        <w:rPr>
          <w:rFonts w:ascii="Aptos" w:hAnsi="Aptos"/>
          <w:sz w:val="24"/>
          <w:szCs w:val="24"/>
        </w:rPr>
      </w:pPr>
    </w:p>
    <w:p w14:paraId="731DF006" w14:textId="77777777" w:rsidR="00981DAB" w:rsidRPr="00A05EDB" w:rsidRDefault="00981DAB" w:rsidP="00981DAB">
      <w:pPr>
        <w:rPr>
          <w:rFonts w:ascii="Aptos" w:hAnsi="Aptos"/>
          <w:sz w:val="24"/>
          <w:szCs w:val="24"/>
        </w:rPr>
      </w:pPr>
      <w:r w:rsidRPr="00A05EDB">
        <w:rPr>
          <w:rFonts w:ascii="Aptos" w:hAnsi="Aptos"/>
          <w:sz w:val="24"/>
          <w:szCs w:val="24"/>
        </w:rPr>
        <w:t>The good news, my friends, is that you, you saints of God, you Blessed ones are stronger than those whom Jesus warned and Jeremiah cursed. You delight in the law of the Lord. You have the strength to face the coming storms with love. You are like a tree planted by water sending its roots to the stream. Those roots carry the love that you send out into the world. Blessed, blessed indeed are you. Amen.</w:t>
      </w:r>
    </w:p>
    <w:p w14:paraId="51E18550" w14:textId="258D8CC1" w:rsidR="009F144D" w:rsidRPr="00A05EDB" w:rsidRDefault="009F144D">
      <w:pPr>
        <w:rPr>
          <w:rFonts w:ascii="Aptos" w:hAnsi="Aptos" w:cs="Arial"/>
          <w:sz w:val="24"/>
          <w:szCs w:val="24"/>
        </w:rPr>
      </w:pPr>
      <w:r w:rsidRPr="00A05EDB">
        <w:rPr>
          <w:rFonts w:ascii="Aptos" w:hAnsi="Aptos" w:cs="Arial"/>
          <w:sz w:val="24"/>
          <w:szCs w:val="24"/>
        </w:rPr>
        <w:br w:type="page"/>
      </w:r>
    </w:p>
    <w:p w14:paraId="2E5189EB" w14:textId="6C656509" w:rsidR="00503E53" w:rsidRPr="00A05EDB" w:rsidRDefault="00075B68" w:rsidP="009F144D">
      <w:pPr>
        <w:pStyle w:val="NoSpacing"/>
        <w:jc w:val="center"/>
        <w:rPr>
          <w:rFonts w:ascii="Aptos" w:hAnsi="Aptos" w:cs="Arial"/>
          <w:b/>
          <w:bCs/>
          <w:sz w:val="24"/>
          <w:szCs w:val="24"/>
        </w:rPr>
      </w:pPr>
      <w:r w:rsidRPr="00A05EDB">
        <w:rPr>
          <w:rFonts w:ascii="Aptos" w:hAnsi="Aptos" w:cs="Arial"/>
          <w:b/>
          <w:bCs/>
          <w:sz w:val="24"/>
          <w:szCs w:val="24"/>
        </w:rPr>
        <w:lastRenderedPageBreak/>
        <w:t>26</w:t>
      </w:r>
      <w:r w:rsidR="00AA4EE5" w:rsidRPr="00A05EDB">
        <w:rPr>
          <w:rFonts w:ascii="Aptos" w:hAnsi="Aptos" w:cs="Arial"/>
          <w:b/>
          <w:bCs/>
          <w:sz w:val="24"/>
          <w:szCs w:val="24"/>
        </w:rPr>
        <w:t>3r</w:t>
      </w:r>
      <w:r w:rsidRPr="00A05EDB">
        <w:rPr>
          <w:rFonts w:ascii="Aptos" w:hAnsi="Aptos" w:cs="Arial"/>
          <w:b/>
          <w:bCs/>
          <w:sz w:val="24"/>
          <w:szCs w:val="24"/>
        </w:rPr>
        <w:t xml:space="preserve">d </w:t>
      </w:r>
      <w:r w:rsidR="00AA4EE5" w:rsidRPr="00A05EDB">
        <w:rPr>
          <w:rFonts w:ascii="Aptos" w:hAnsi="Aptos" w:cs="Arial"/>
          <w:b/>
          <w:bCs/>
          <w:sz w:val="24"/>
          <w:szCs w:val="24"/>
        </w:rPr>
        <w:t xml:space="preserve">Parish of Christ Church </w:t>
      </w:r>
      <w:r w:rsidRPr="00A05EDB">
        <w:rPr>
          <w:rFonts w:ascii="Aptos" w:hAnsi="Aptos" w:cs="Arial"/>
          <w:b/>
          <w:bCs/>
          <w:sz w:val="24"/>
          <w:szCs w:val="24"/>
        </w:rPr>
        <w:t>Annual Meeting</w:t>
      </w:r>
      <w:r w:rsidR="0067267A" w:rsidRPr="00A05EDB">
        <w:rPr>
          <w:rFonts w:ascii="Aptos" w:hAnsi="Aptos" w:cs="Arial"/>
          <w:b/>
          <w:bCs/>
          <w:sz w:val="24"/>
          <w:szCs w:val="24"/>
        </w:rPr>
        <w:t xml:space="preserve"> </w:t>
      </w:r>
      <w:r w:rsidRPr="00A05EDB">
        <w:rPr>
          <w:rFonts w:ascii="Aptos" w:hAnsi="Aptos" w:cs="Arial"/>
          <w:b/>
          <w:bCs/>
          <w:sz w:val="24"/>
          <w:szCs w:val="24"/>
        </w:rPr>
        <w:t>Minutes</w:t>
      </w:r>
      <w:r w:rsidR="0067267A" w:rsidRPr="00A05EDB">
        <w:rPr>
          <w:rFonts w:ascii="Aptos" w:hAnsi="Aptos" w:cs="Arial"/>
          <w:b/>
          <w:bCs/>
          <w:sz w:val="24"/>
          <w:szCs w:val="24"/>
        </w:rPr>
        <w:t xml:space="preserve"> Dated </w:t>
      </w:r>
      <w:r w:rsidRPr="00A05EDB">
        <w:rPr>
          <w:rFonts w:ascii="Aptos" w:hAnsi="Aptos" w:cs="Arial"/>
          <w:b/>
          <w:bCs/>
          <w:sz w:val="24"/>
          <w:szCs w:val="24"/>
        </w:rPr>
        <w:t xml:space="preserve">February </w:t>
      </w:r>
      <w:r w:rsidR="00AA4EE5" w:rsidRPr="00A05EDB">
        <w:rPr>
          <w:rFonts w:ascii="Aptos" w:hAnsi="Aptos" w:cs="Arial"/>
          <w:b/>
          <w:bCs/>
          <w:sz w:val="24"/>
          <w:szCs w:val="24"/>
        </w:rPr>
        <w:t>23</w:t>
      </w:r>
      <w:r w:rsidR="00AA4EE5" w:rsidRPr="00A05EDB">
        <w:rPr>
          <w:rFonts w:ascii="Aptos" w:hAnsi="Aptos" w:cs="Arial"/>
          <w:b/>
          <w:bCs/>
          <w:sz w:val="24"/>
          <w:szCs w:val="24"/>
          <w:vertAlign w:val="superscript"/>
        </w:rPr>
        <w:t>rd</w:t>
      </w:r>
      <w:r w:rsidR="00AA4EE5" w:rsidRPr="00A05EDB">
        <w:rPr>
          <w:rFonts w:ascii="Aptos" w:hAnsi="Aptos" w:cs="Arial"/>
          <w:b/>
          <w:bCs/>
          <w:sz w:val="24"/>
          <w:szCs w:val="24"/>
        </w:rPr>
        <w:t>, 2025</w:t>
      </w:r>
    </w:p>
    <w:p w14:paraId="6537C76B" w14:textId="77777777" w:rsidR="00503E53" w:rsidRPr="00A05EDB" w:rsidRDefault="00075B68" w:rsidP="0067267A">
      <w:pPr>
        <w:pStyle w:val="NoSpacing"/>
        <w:jc w:val="center"/>
        <w:rPr>
          <w:rFonts w:ascii="Aptos" w:hAnsi="Aptos" w:cs="Arial"/>
          <w:sz w:val="24"/>
          <w:szCs w:val="24"/>
        </w:rPr>
      </w:pPr>
      <w:r w:rsidRPr="00A05EDB">
        <w:rPr>
          <w:rFonts w:ascii="Aptos" w:hAnsi="Aptos" w:cs="Arial"/>
          <w:sz w:val="24"/>
          <w:szCs w:val="24"/>
        </w:rPr>
        <w:t>Meeting Location: Christ Church Easton and virtually on Facebook Live.</w:t>
      </w:r>
    </w:p>
    <w:p w14:paraId="27EA3162" w14:textId="77777777" w:rsidR="00503E53" w:rsidRPr="00A05EDB" w:rsidRDefault="00503E53" w:rsidP="009F144D">
      <w:pPr>
        <w:pStyle w:val="NoSpacing"/>
        <w:rPr>
          <w:rFonts w:ascii="Aptos" w:hAnsi="Aptos" w:cs="Arial"/>
          <w:sz w:val="24"/>
          <w:szCs w:val="24"/>
        </w:rPr>
      </w:pPr>
    </w:p>
    <w:p w14:paraId="6AC43706" w14:textId="4BE99540"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Sr. Warden Vicki MarkAnthony opened the Meeting at 10:33 am, after the Service of the  Eucharist. She reminded everyone that this meeting had to be rescheduled from 2/16 due to inclement weather. She previously gave her Annual Address/Sermon during the 2/16 Sunday service. </w:t>
      </w:r>
    </w:p>
    <w:p w14:paraId="7FF980F3" w14:textId="77777777" w:rsidR="00AA4EE5" w:rsidRPr="00A05EDB" w:rsidRDefault="00AA4EE5" w:rsidP="00AA4EE5">
      <w:pPr>
        <w:spacing w:line="259" w:lineRule="auto"/>
        <w:rPr>
          <w:rFonts w:ascii="Aptos" w:hAnsi="Aptos" w:cs="Arial"/>
          <w:sz w:val="24"/>
          <w:szCs w:val="24"/>
        </w:rPr>
      </w:pPr>
    </w:p>
    <w:p w14:paraId="047FCD4E" w14:textId="4B14CCFA"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The business portion of the meeting began with the review of the minutes from the 2024 Annual Meeting. Jim Swann made a motion to approve the minutes as presented, and Margaret Silvestri seconded the motion which passed unanimously. </w:t>
      </w:r>
    </w:p>
    <w:p w14:paraId="7EB313C2" w14:textId="77777777" w:rsidR="00AA4EE5" w:rsidRPr="00A05EDB" w:rsidRDefault="00AA4EE5" w:rsidP="00AA4EE5">
      <w:pPr>
        <w:spacing w:line="259" w:lineRule="auto"/>
        <w:rPr>
          <w:rFonts w:ascii="Aptos" w:hAnsi="Aptos" w:cs="Arial"/>
          <w:sz w:val="24"/>
          <w:szCs w:val="24"/>
        </w:rPr>
      </w:pPr>
    </w:p>
    <w:p w14:paraId="35F3E102" w14:textId="77777777"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Attendees were provided in advance with reports submitted by all parish committees. </w:t>
      </w:r>
    </w:p>
    <w:p w14:paraId="69E8F53D" w14:textId="77777777" w:rsidR="00AA4EE5" w:rsidRPr="00A05EDB" w:rsidRDefault="00AA4EE5" w:rsidP="00AA4EE5">
      <w:pPr>
        <w:spacing w:line="259" w:lineRule="auto"/>
        <w:rPr>
          <w:rFonts w:ascii="Aptos" w:hAnsi="Aptos" w:cs="Arial"/>
          <w:sz w:val="24"/>
          <w:szCs w:val="24"/>
        </w:rPr>
      </w:pPr>
    </w:p>
    <w:p w14:paraId="680BE1FD" w14:textId="4E189CA1" w:rsidR="00AA4EE5" w:rsidRPr="00A05EDB" w:rsidRDefault="00AA4EE5" w:rsidP="00AA4EE5">
      <w:pPr>
        <w:spacing w:line="259" w:lineRule="auto"/>
        <w:rPr>
          <w:rFonts w:ascii="Aptos" w:hAnsi="Aptos" w:cs="Arial"/>
          <w:sz w:val="24"/>
          <w:szCs w:val="24"/>
        </w:rPr>
      </w:pPr>
      <w:r w:rsidRPr="00A05EDB">
        <w:rPr>
          <w:rFonts w:ascii="Aptos" w:hAnsi="Aptos" w:cs="Arial"/>
          <w:b/>
          <w:bCs/>
          <w:sz w:val="24"/>
          <w:szCs w:val="24"/>
        </w:rPr>
        <w:t xml:space="preserve">Treasury/Stewardship Reports </w:t>
      </w:r>
      <w:r w:rsidRPr="00A05EDB">
        <w:rPr>
          <w:rFonts w:ascii="Aptos" w:hAnsi="Aptos" w:cs="Arial"/>
          <w:sz w:val="24"/>
          <w:szCs w:val="24"/>
        </w:rPr>
        <w:t xml:space="preserve">– Bob Ellwanger began by acknowledging the work of our bookkeeper as well as our former and current Parish Administrators keeping our </w:t>
      </w:r>
      <w:proofErr w:type="spellStart"/>
      <w:r w:rsidRPr="00A05EDB">
        <w:rPr>
          <w:rFonts w:ascii="Aptos" w:hAnsi="Aptos" w:cs="Arial"/>
          <w:sz w:val="24"/>
          <w:szCs w:val="24"/>
        </w:rPr>
        <w:t>Quickbooks</w:t>
      </w:r>
      <w:proofErr w:type="spellEnd"/>
      <w:r w:rsidRPr="00A05EDB">
        <w:rPr>
          <w:rFonts w:ascii="Aptos" w:hAnsi="Aptos" w:cs="Arial"/>
          <w:sz w:val="24"/>
          <w:szCs w:val="24"/>
        </w:rPr>
        <w:t xml:space="preserve"> accounts current. He then commented on the following financial highlights  for 2024: (a) For the second consecutive year we have maintained our “Good Standing” status with the Diocese, which allowed us to apply for three building improvement grants last year; (b) received an extremely favorable independent auditor report regarding parish financial and accounting procedures; (c) ended the year with net operating income of $9,500; (d) fundraising was extremely successful, especially from  our COTH series and the Lady in White 5k race; (e) expenses were lower than budgeted, primarily due to our inability to hire a part-time Clergy; and (f) the continuation  of our </w:t>
      </w:r>
      <w:r w:rsidRPr="00A05EDB">
        <w:rPr>
          <w:rFonts w:ascii="Aptos" w:hAnsi="Aptos" w:cs="Arial"/>
          <w:b/>
          <w:bCs/>
          <w:sz w:val="24"/>
          <w:szCs w:val="24"/>
        </w:rPr>
        <w:t xml:space="preserve">Building for Tomorrow </w:t>
      </w:r>
      <w:r w:rsidRPr="00A05EDB">
        <w:rPr>
          <w:rFonts w:ascii="Aptos" w:hAnsi="Aptos" w:cs="Arial"/>
          <w:sz w:val="24"/>
          <w:szCs w:val="24"/>
        </w:rPr>
        <w:t>capital campaign resulted in our receiving $30,000 in donations last year, which more than offset the cost of installing the new ADA compliant  restroom as well as replacing all our walkways. </w:t>
      </w:r>
    </w:p>
    <w:p w14:paraId="278CDD65" w14:textId="77777777" w:rsidR="00AA4EE5" w:rsidRPr="00A05EDB" w:rsidRDefault="00AA4EE5" w:rsidP="00AA4EE5">
      <w:pPr>
        <w:spacing w:line="259" w:lineRule="auto"/>
        <w:rPr>
          <w:rFonts w:ascii="Aptos" w:hAnsi="Aptos" w:cs="Arial"/>
          <w:sz w:val="24"/>
          <w:szCs w:val="24"/>
        </w:rPr>
      </w:pPr>
    </w:p>
    <w:p w14:paraId="2AE9A611" w14:textId="5C882AE6"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In terms of Stewardship, we have received Giving Estimates for 2025 from 17 parish families (an increase of one over last year) totaling approximately $78,000. While this is slightly below the amount we received last year, we’re grateful for the fact that so many  parishioners increased their Giving Estimate, and that three additional families  submitted an Estimate for 2025.</w:t>
      </w:r>
    </w:p>
    <w:p w14:paraId="60949704" w14:textId="09769B1A" w:rsidR="00AA4EE5" w:rsidRPr="00A05EDB" w:rsidRDefault="00AA4EE5" w:rsidP="00AA4EE5">
      <w:pPr>
        <w:spacing w:line="259" w:lineRule="auto"/>
        <w:rPr>
          <w:rFonts w:ascii="Aptos" w:hAnsi="Aptos" w:cs="Arial"/>
          <w:sz w:val="24"/>
          <w:szCs w:val="24"/>
        </w:rPr>
      </w:pPr>
    </w:p>
    <w:p w14:paraId="3F72612D" w14:textId="4360F464"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 xml:space="preserve">Bob then indicated that the 2025 Operating Budget provided ahead of time again supports our desire to hire a </w:t>
      </w:r>
      <w:proofErr w:type="gramStart"/>
      <w:r w:rsidRPr="00A05EDB">
        <w:rPr>
          <w:rFonts w:ascii="Aptos" w:hAnsi="Aptos" w:cs="Arial"/>
          <w:sz w:val="24"/>
          <w:szCs w:val="24"/>
        </w:rPr>
        <w:t>1/3 time</w:t>
      </w:r>
      <w:proofErr w:type="gramEnd"/>
      <w:r w:rsidRPr="00A05EDB">
        <w:rPr>
          <w:rFonts w:ascii="Aptos" w:hAnsi="Aptos" w:cs="Arial"/>
          <w:sz w:val="24"/>
          <w:szCs w:val="24"/>
        </w:rPr>
        <w:t xml:space="preserve"> Clergy, while generating a modest $4,300 in net operating income after expenses. </w:t>
      </w:r>
    </w:p>
    <w:p w14:paraId="0AF7132B" w14:textId="77777777" w:rsidR="00AA4EE5" w:rsidRPr="00A05EDB" w:rsidRDefault="00AA4EE5" w:rsidP="00AA4EE5">
      <w:pPr>
        <w:spacing w:line="259" w:lineRule="auto"/>
        <w:rPr>
          <w:rFonts w:ascii="Aptos" w:hAnsi="Aptos" w:cs="Arial"/>
          <w:sz w:val="24"/>
          <w:szCs w:val="24"/>
        </w:rPr>
      </w:pPr>
    </w:p>
    <w:p w14:paraId="2206C454" w14:textId="798C8A59"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Jim Swann made a motion to approve the proposed 2025 Operating Budget as presented, and Andy Verrochi seconded the motion, which passed unanimously. </w:t>
      </w:r>
    </w:p>
    <w:p w14:paraId="7A5FAE90" w14:textId="77777777" w:rsidR="00AA4EE5" w:rsidRPr="00A05EDB" w:rsidRDefault="00AA4EE5" w:rsidP="00AA4EE5">
      <w:pPr>
        <w:spacing w:line="259" w:lineRule="auto"/>
        <w:rPr>
          <w:rFonts w:ascii="Aptos" w:hAnsi="Aptos" w:cs="Arial"/>
          <w:sz w:val="24"/>
          <w:szCs w:val="24"/>
        </w:rPr>
      </w:pPr>
    </w:p>
    <w:p w14:paraId="78A6A134" w14:textId="08D2A32F" w:rsidR="00AA4EE5" w:rsidRPr="00A05EDB" w:rsidRDefault="00AA4EE5" w:rsidP="00AA4EE5">
      <w:pPr>
        <w:spacing w:line="259" w:lineRule="auto"/>
        <w:rPr>
          <w:rFonts w:ascii="Aptos" w:hAnsi="Aptos" w:cs="Arial"/>
          <w:sz w:val="24"/>
          <w:szCs w:val="24"/>
        </w:rPr>
      </w:pPr>
      <w:r w:rsidRPr="00A05EDB">
        <w:rPr>
          <w:rFonts w:ascii="Aptos" w:hAnsi="Aptos" w:cs="Arial"/>
          <w:b/>
          <w:bCs/>
          <w:sz w:val="24"/>
          <w:szCs w:val="24"/>
        </w:rPr>
        <w:t xml:space="preserve">Building and Grounds </w:t>
      </w:r>
      <w:r w:rsidRPr="00A05EDB">
        <w:rPr>
          <w:rFonts w:ascii="Aptos" w:hAnsi="Aptos" w:cs="Arial"/>
          <w:sz w:val="24"/>
          <w:szCs w:val="24"/>
        </w:rPr>
        <w:t>– Jim Swann highlighted several accomplishments in 2024, including (a) building the new ADA-compliant restroom on the main level of the church, which benefits teachers, visitors, staff and parishioners. He thanked Dave McCann (head of Building &amp; Grounds Committee) for successfully overseeing this project as well  as the repaving of all walkways; (b) remediation of the foundation wall bulging in the undercroft; (c) removal of copper and lead fixtures; and (d) remediation of issues with the restroom sinks in the bathrooms in the undercroft. Jim also indicated that we will likely need to deal with septic system issues this year, as well as drainage issues around two of the church walls. </w:t>
      </w:r>
    </w:p>
    <w:p w14:paraId="10F78B6B" w14:textId="77777777" w:rsidR="00AA4EE5" w:rsidRPr="00A05EDB" w:rsidRDefault="00AA4EE5" w:rsidP="00AA4EE5">
      <w:pPr>
        <w:spacing w:line="259" w:lineRule="auto"/>
        <w:rPr>
          <w:rFonts w:ascii="Aptos" w:hAnsi="Aptos" w:cs="Arial"/>
          <w:sz w:val="24"/>
          <w:szCs w:val="24"/>
        </w:rPr>
      </w:pPr>
    </w:p>
    <w:p w14:paraId="2B834E2A" w14:textId="13CAF793" w:rsidR="00AA4EE5" w:rsidRPr="00A05EDB" w:rsidRDefault="00AA4EE5" w:rsidP="00AA4EE5">
      <w:pPr>
        <w:spacing w:line="259" w:lineRule="auto"/>
        <w:rPr>
          <w:rFonts w:ascii="Aptos" w:hAnsi="Aptos" w:cs="Arial"/>
          <w:sz w:val="24"/>
          <w:szCs w:val="24"/>
        </w:rPr>
      </w:pPr>
      <w:r w:rsidRPr="00A05EDB">
        <w:rPr>
          <w:rFonts w:ascii="Aptos" w:hAnsi="Aptos" w:cs="Arial"/>
          <w:b/>
          <w:bCs/>
          <w:sz w:val="24"/>
          <w:szCs w:val="24"/>
        </w:rPr>
        <w:lastRenderedPageBreak/>
        <w:t xml:space="preserve">Mission and Outreach </w:t>
      </w:r>
      <w:r w:rsidRPr="00A05EDB">
        <w:rPr>
          <w:rFonts w:ascii="Aptos" w:hAnsi="Aptos" w:cs="Arial"/>
          <w:sz w:val="24"/>
          <w:szCs w:val="24"/>
        </w:rPr>
        <w:t>– Vicki amended the report to indicate that a total of $2,270 was collected in total gift cards value last year, and that our clothing shed fundraiser provided clothing for some 1,684 individuals. </w:t>
      </w:r>
    </w:p>
    <w:p w14:paraId="008A813A" w14:textId="77777777" w:rsidR="00AA4EE5" w:rsidRPr="00A05EDB" w:rsidRDefault="00AA4EE5" w:rsidP="00AA4EE5">
      <w:pPr>
        <w:spacing w:line="259" w:lineRule="auto"/>
        <w:rPr>
          <w:rFonts w:ascii="Aptos" w:hAnsi="Aptos" w:cs="Arial"/>
          <w:sz w:val="24"/>
          <w:szCs w:val="24"/>
        </w:rPr>
      </w:pPr>
    </w:p>
    <w:p w14:paraId="675A67EA" w14:textId="25D8CA39" w:rsidR="00AA4EE5" w:rsidRPr="00A05EDB" w:rsidRDefault="00AA4EE5" w:rsidP="00AA4EE5">
      <w:pPr>
        <w:spacing w:line="259" w:lineRule="auto"/>
        <w:rPr>
          <w:rFonts w:ascii="Aptos" w:hAnsi="Aptos" w:cs="Arial"/>
          <w:sz w:val="24"/>
          <w:szCs w:val="24"/>
        </w:rPr>
      </w:pPr>
      <w:r w:rsidRPr="00A05EDB">
        <w:rPr>
          <w:rFonts w:ascii="Aptos" w:hAnsi="Aptos" w:cs="Arial"/>
          <w:b/>
          <w:bCs/>
          <w:sz w:val="24"/>
          <w:szCs w:val="24"/>
        </w:rPr>
        <w:t xml:space="preserve">CCNS Brief </w:t>
      </w:r>
      <w:r w:rsidRPr="00A05EDB">
        <w:rPr>
          <w:rFonts w:ascii="Aptos" w:hAnsi="Aptos" w:cs="Arial"/>
          <w:sz w:val="24"/>
          <w:szCs w:val="24"/>
        </w:rPr>
        <w:t>– In Maggie’s absence, Vicki reported that the Nursery School continues to do well financially as well as in terms of current and future enrollments. Last year a new fence was placed around the playground, and this year Maggie will offer several new fundraising opportunities to benefit the school. </w:t>
      </w:r>
    </w:p>
    <w:p w14:paraId="08B62C53" w14:textId="77777777" w:rsidR="00AA4EE5" w:rsidRPr="00A05EDB" w:rsidRDefault="00AA4EE5" w:rsidP="00AA4EE5">
      <w:pPr>
        <w:spacing w:line="259" w:lineRule="auto"/>
        <w:rPr>
          <w:rFonts w:ascii="Aptos" w:hAnsi="Aptos" w:cs="Arial"/>
          <w:sz w:val="24"/>
          <w:szCs w:val="24"/>
        </w:rPr>
      </w:pPr>
    </w:p>
    <w:p w14:paraId="125160DD" w14:textId="0724E44F" w:rsidR="00AA4EE5" w:rsidRPr="00A05EDB" w:rsidRDefault="00AA4EE5" w:rsidP="00AA4EE5">
      <w:pPr>
        <w:spacing w:line="259" w:lineRule="auto"/>
        <w:rPr>
          <w:rFonts w:ascii="Aptos" w:hAnsi="Aptos" w:cs="Arial"/>
          <w:sz w:val="24"/>
          <w:szCs w:val="24"/>
        </w:rPr>
      </w:pPr>
      <w:r w:rsidRPr="00A05EDB">
        <w:rPr>
          <w:rFonts w:ascii="Aptos" w:hAnsi="Aptos" w:cs="Arial"/>
          <w:b/>
          <w:bCs/>
          <w:sz w:val="24"/>
          <w:szCs w:val="24"/>
        </w:rPr>
        <w:t xml:space="preserve">Parish By-Laws Revisions </w:t>
      </w:r>
      <w:r w:rsidRPr="00A05EDB">
        <w:rPr>
          <w:rFonts w:ascii="Aptos" w:hAnsi="Aptos" w:cs="Arial"/>
          <w:sz w:val="24"/>
          <w:szCs w:val="24"/>
        </w:rPr>
        <w:t>– Vicki summarized the proposed edits to the Parish bylaws which were distributed ahead of time. The revised bylaws were approved  unanimously. </w:t>
      </w:r>
    </w:p>
    <w:p w14:paraId="590B6901" w14:textId="77777777" w:rsidR="00AA4EE5" w:rsidRPr="00A05EDB" w:rsidRDefault="00AA4EE5" w:rsidP="00AA4EE5">
      <w:pPr>
        <w:spacing w:line="259" w:lineRule="auto"/>
        <w:rPr>
          <w:rFonts w:ascii="Aptos" w:hAnsi="Aptos" w:cs="Arial"/>
          <w:sz w:val="24"/>
          <w:szCs w:val="24"/>
        </w:rPr>
      </w:pPr>
    </w:p>
    <w:p w14:paraId="56FDC47E" w14:textId="2D57624D" w:rsidR="00AA4EE5" w:rsidRPr="00A05EDB" w:rsidRDefault="00AA4EE5" w:rsidP="00AA4EE5">
      <w:pPr>
        <w:spacing w:line="259" w:lineRule="auto"/>
        <w:rPr>
          <w:rFonts w:ascii="Aptos" w:hAnsi="Aptos" w:cs="Arial"/>
          <w:sz w:val="24"/>
          <w:szCs w:val="24"/>
        </w:rPr>
      </w:pPr>
      <w:r w:rsidRPr="00A05EDB">
        <w:rPr>
          <w:rFonts w:ascii="Aptos" w:hAnsi="Aptos" w:cs="Arial"/>
          <w:b/>
          <w:bCs/>
          <w:sz w:val="24"/>
          <w:szCs w:val="24"/>
        </w:rPr>
        <w:t xml:space="preserve">Diocesan Delegates </w:t>
      </w:r>
      <w:r w:rsidRPr="00A05EDB">
        <w:rPr>
          <w:rFonts w:ascii="Aptos" w:hAnsi="Aptos" w:cs="Arial"/>
          <w:sz w:val="24"/>
          <w:szCs w:val="24"/>
        </w:rPr>
        <w:t>- Diane McCann and Bob Ellwanger were unanimously approved as CCE Delegates for 2025, along with Deborah Swann as the Alternate Delegate. </w:t>
      </w:r>
    </w:p>
    <w:p w14:paraId="09A714CF" w14:textId="77777777" w:rsidR="00AA4EE5" w:rsidRPr="00A05EDB" w:rsidRDefault="00AA4EE5" w:rsidP="00AA4EE5">
      <w:pPr>
        <w:spacing w:line="259" w:lineRule="auto"/>
        <w:rPr>
          <w:rFonts w:ascii="Aptos" w:hAnsi="Aptos" w:cs="Arial"/>
          <w:sz w:val="24"/>
          <w:szCs w:val="24"/>
        </w:rPr>
      </w:pPr>
    </w:p>
    <w:p w14:paraId="6067F72E" w14:textId="0C62E5E7"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Vicki distributed “blessed are you” tokens to all in attendance, prior to declaring the Annual Meeting closed at 11:00 AM.</w:t>
      </w:r>
    </w:p>
    <w:p w14:paraId="5212E1AC" w14:textId="77777777" w:rsidR="00AA4EE5" w:rsidRPr="00A05EDB" w:rsidRDefault="00AA4EE5" w:rsidP="00AA4EE5">
      <w:pPr>
        <w:spacing w:line="259" w:lineRule="auto"/>
        <w:rPr>
          <w:rFonts w:ascii="Aptos" w:hAnsi="Aptos" w:cs="Arial"/>
          <w:sz w:val="24"/>
          <w:szCs w:val="24"/>
        </w:rPr>
      </w:pPr>
    </w:p>
    <w:p w14:paraId="0F827EA6" w14:textId="33585BCF" w:rsidR="00AA4EE5" w:rsidRPr="00A05EDB" w:rsidRDefault="00AA4EE5" w:rsidP="00AA4EE5">
      <w:pPr>
        <w:spacing w:line="259" w:lineRule="auto"/>
        <w:rPr>
          <w:rFonts w:ascii="Aptos" w:hAnsi="Aptos" w:cs="Arial"/>
          <w:sz w:val="24"/>
          <w:szCs w:val="24"/>
        </w:rPr>
      </w:pPr>
    </w:p>
    <w:p w14:paraId="1C415F1A" w14:textId="2D037D7D"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Respectfully Submitted, </w:t>
      </w:r>
    </w:p>
    <w:p w14:paraId="51510A43" w14:textId="77777777" w:rsidR="00AA4EE5" w:rsidRPr="00A05EDB" w:rsidRDefault="00AA4EE5" w:rsidP="00AA4EE5">
      <w:pPr>
        <w:spacing w:line="259" w:lineRule="auto"/>
        <w:rPr>
          <w:rFonts w:ascii="Aptos" w:hAnsi="Aptos" w:cs="Arial"/>
          <w:sz w:val="24"/>
          <w:szCs w:val="24"/>
        </w:rPr>
      </w:pPr>
    </w:p>
    <w:p w14:paraId="12EA3626" w14:textId="77777777"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Peg Ellwanger </w:t>
      </w:r>
    </w:p>
    <w:p w14:paraId="3E2C1125" w14:textId="77777777" w:rsidR="00AA4EE5" w:rsidRPr="00A05EDB" w:rsidRDefault="00AA4EE5" w:rsidP="00AA4EE5">
      <w:pPr>
        <w:spacing w:line="259" w:lineRule="auto"/>
        <w:rPr>
          <w:rFonts w:ascii="Aptos" w:hAnsi="Aptos" w:cs="Arial"/>
          <w:sz w:val="24"/>
          <w:szCs w:val="24"/>
        </w:rPr>
      </w:pPr>
      <w:r w:rsidRPr="00A05EDB">
        <w:rPr>
          <w:rFonts w:ascii="Aptos" w:hAnsi="Aptos" w:cs="Arial"/>
          <w:sz w:val="24"/>
          <w:szCs w:val="24"/>
        </w:rPr>
        <w:t>Parish Clerk</w:t>
      </w:r>
    </w:p>
    <w:p w14:paraId="359DAE2E" w14:textId="77777777" w:rsidR="00AA4EE5" w:rsidRPr="00A05EDB" w:rsidRDefault="00AA4EE5">
      <w:pPr>
        <w:rPr>
          <w:rFonts w:ascii="Aptos" w:hAnsi="Aptos" w:cs="Arial"/>
          <w:b/>
          <w:bCs/>
          <w:sz w:val="24"/>
          <w:szCs w:val="24"/>
        </w:rPr>
      </w:pPr>
      <w:r w:rsidRPr="00A05EDB">
        <w:rPr>
          <w:rFonts w:ascii="Aptos" w:hAnsi="Aptos" w:cs="Arial"/>
          <w:b/>
          <w:bCs/>
          <w:sz w:val="24"/>
          <w:szCs w:val="24"/>
        </w:rPr>
        <w:br w:type="page"/>
      </w:r>
    </w:p>
    <w:p w14:paraId="459CF74C" w14:textId="7712A551" w:rsidR="00BD7E68" w:rsidRPr="00A05EDB" w:rsidRDefault="00BD7E68" w:rsidP="00BD7E68">
      <w:pPr>
        <w:spacing w:line="259" w:lineRule="auto"/>
        <w:jc w:val="center"/>
        <w:rPr>
          <w:rFonts w:ascii="Aptos" w:hAnsi="Aptos" w:cs="Arial"/>
          <w:b/>
          <w:bCs/>
          <w:sz w:val="24"/>
          <w:szCs w:val="24"/>
        </w:rPr>
      </w:pPr>
      <w:r w:rsidRPr="00A05EDB">
        <w:rPr>
          <w:rFonts w:ascii="Aptos" w:hAnsi="Aptos" w:cs="Arial"/>
          <w:b/>
          <w:bCs/>
          <w:sz w:val="24"/>
          <w:szCs w:val="24"/>
        </w:rPr>
        <w:lastRenderedPageBreak/>
        <w:t>202</w:t>
      </w:r>
      <w:r w:rsidR="00AA4EE5" w:rsidRPr="00A05EDB">
        <w:rPr>
          <w:rFonts w:ascii="Aptos" w:hAnsi="Aptos" w:cs="Arial"/>
          <w:b/>
          <w:bCs/>
          <w:sz w:val="24"/>
          <w:szCs w:val="24"/>
        </w:rPr>
        <w:t>5</w:t>
      </w:r>
      <w:r w:rsidRPr="00A05EDB">
        <w:rPr>
          <w:rFonts w:ascii="Aptos" w:hAnsi="Aptos" w:cs="Arial"/>
          <w:b/>
          <w:bCs/>
          <w:sz w:val="24"/>
          <w:szCs w:val="24"/>
        </w:rPr>
        <w:t xml:space="preserve"> Treasury and Stewardship</w:t>
      </w:r>
      <w:r w:rsidR="001E1D95" w:rsidRPr="00A05EDB">
        <w:rPr>
          <w:rFonts w:ascii="Aptos" w:hAnsi="Aptos" w:cs="Arial"/>
          <w:b/>
          <w:bCs/>
          <w:sz w:val="24"/>
          <w:szCs w:val="24"/>
        </w:rPr>
        <w:t xml:space="preserve"> Annual Report</w:t>
      </w:r>
    </w:p>
    <w:p w14:paraId="31C7E6B1" w14:textId="77777777" w:rsidR="00BD7E68" w:rsidRPr="00A05EDB" w:rsidRDefault="00BD7E68" w:rsidP="00BD7E68">
      <w:pPr>
        <w:spacing w:line="259" w:lineRule="auto"/>
        <w:rPr>
          <w:rFonts w:ascii="Aptos" w:hAnsi="Aptos" w:cs="Arial"/>
          <w:b/>
          <w:bCs/>
          <w:sz w:val="24"/>
          <w:szCs w:val="24"/>
        </w:rPr>
      </w:pPr>
    </w:p>
    <w:p w14:paraId="7B8864B7" w14:textId="77777777" w:rsidR="00D87E99" w:rsidRPr="00A05EDB" w:rsidRDefault="00D87E99" w:rsidP="00D87E99">
      <w:pPr>
        <w:jc w:val="center"/>
        <w:rPr>
          <w:rFonts w:ascii="Aptos" w:hAnsi="Aptos" w:cs="Arial"/>
          <w:b/>
          <w:bCs/>
          <w:sz w:val="24"/>
          <w:szCs w:val="24"/>
        </w:rPr>
      </w:pPr>
      <w:r w:rsidRPr="00A05EDB">
        <w:rPr>
          <w:rFonts w:ascii="Aptos" w:hAnsi="Aptos" w:cs="Arial"/>
          <w:b/>
          <w:bCs/>
          <w:sz w:val="24"/>
          <w:szCs w:val="24"/>
        </w:rPr>
        <w:t>2025 Operating Budget Results</w:t>
      </w:r>
    </w:p>
    <w:p w14:paraId="7DC3457A" w14:textId="77777777" w:rsidR="001D4F8B" w:rsidRPr="00A05EDB" w:rsidRDefault="001D4F8B" w:rsidP="00D87E99">
      <w:pPr>
        <w:jc w:val="center"/>
        <w:rPr>
          <w:rFonts w:ascii="Aptos" w:hAnsi="Aptos" w:cs="Arial"/>
          <w:b/>
          <w:bCs/>
          <w:sz w:val="24"/>
          <w:szCs w:val="24"/>
        </w:rPr>
      </w:pPr>
    </w:p>
    <w:p w14:paraId="3A8CC5B4" w14:textId="77777777" w:rsidR="00D87E99" w:rsidRPr="00A05EDB" w:rsidRDefault="00D87E99" w:rsidP="00D87E99">
      <w:pPr>
        <w:pStyle w:val="ListParagraph"/>
        <w:widowControl/>
        <w:numPr>
          <w:ilvl w:val="0"/>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2025 total net operating income after expenses exceeded budget primarily due to staffing expense savings from not hiring a part-time priest until 10/01/2025.</w:t>
      </w:r>
    </w:p>
    <w:p w14:paraId="458962BB" w14:textId="77777777" w:rsidR="00D87E99" w:rsidRPr="00A05EDB" w:rsidRDefault="00D87E99" w:rsidP="00D87E99">
      <w:pPr>
        <w:pStyle w:val="ListParagraph"/>
        <w:widowControl/>
        <w:numPr>
          <w:ilvl w:val="0"/>
          <w:numId w:val="10"/>
        </w:numPr>
        <w:autoSpaceDE/>
        <w:autoSpaceDN/>
        <w:spacing w:after="160" w:line="278" w:lineRule="auto"/>
        <w:contextualSpacing/>
        <w:rPr>
          <w:rFonts w:ascii="Aptos" w:hAnsi="Aptos" w:cs="Arial"/>
          <w:sz w:val="24"/>
          <w:szCs w:val="24"/>
        </w:rPr>
      </w:pPr>
      <w:r w:rsidRPr="00A05EDB">
        <w:rPr>
          <w:rFonts w:ascii="Aptos" w:hAnsi="Aptos" w:cs="Arial"/>
          <w:b/>
          <w:bCs/>
          <w:sz w:val="24"/>
          <w:szCs w:val="24"/>
        </w:rPr>
        <w:t xml:space="preserve">Operating Income Observations </w:t>
      </w:r>
    </w:p>
    <w:p w14:paraId="429D7FB1"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Estimated giving income is 99% of budget, as summarized below:</w:t>
      </w:r>
    </w:p>
    <w:p w14:paraId="2F388863" w14:textId="77777777" w:rsidR="00D87E99" w:rsidRPr="00A05EDB" w:rsidRDefault="00D87E99" w:rsidP="00D87E99">
      <w:pPr>
        <w:ind w:left="1440"/>
        <w:rPr>
          <w:rFonts w:ascii="Aptos" w:hAnsi="Aptos" w:cs="Arial"/>
          <w:sz w:val="24"/>
          <w:szCs w:val="24"/>
        </w:rPr>
      </w:pPr>
      <w:r w:rsidRPr="00A05EDB">
        <w:rPr>
          <w:rFonts w:ascii="Aptos" w:hAnsi="Aptos" w:cs="Arial"/>
          <w:noProof/>
          <w:sz w:val="24"/>
          <w:szCs w:val="24"/>
        </w:rPr>
        <w:drawing>
          <wp:inline distT="0" distB="0" distL="0" distR="0" wp14:anchorId="5622D306" wp14:editId="11067F00">
            <wp:extent cx="4943511" cy="1514486"/>
            <wp:effectExtent l="0" t="0" r="9525" b="9525"/>
            <wp:docPr id="829301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01694" name=""/>
                    <pic:cNvPicPr/>
                  </pic:nvPicPr>
                  <pic:blipFill>
                    <a:blip r:embed="rId8"/>
                    <a:stretch>
                      <a:fillRect/>
                    </a:stretch>
                  </pic:blipFill>
                  <pic:spPr>
                    <a:xfrm>
                      <a:off x="0" y="0"/>
                      <a:ext cx="4943511" cy="1514486"/>
                    </a:xfrm>
                    <a:prstGeom prst="rect">
                      <a:avLst/>
                    </a:prstGeom>
                  </pic:spPr>
                </pic:pic>
              </a:graphicData>
            </a:graphic>
          </wp:inline>
        </w:drawing>
      </w:r>
    </w:p>
    <w:p w14:paraId="26D504B3"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All other donations and plate offerings are below budget and below prior years’ levels, due mainly to several families making pledges for the first time in 2025 instead. </w:t>
      </w:r>
    </w:p>
    <w:p w14:paraId="55220C7C"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Income from CCNS and rectory rent were each at 100% of budget.</w:t>
      </w:r>
    </w:p>
    <w:p w14:paraId="1645D980"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Income from Concerts on the Hill exceeded budget, as did clothing shed donations. Income from “other fundraisers” fell short of budget due to not scheduling a Skifflers reunion concert last year.</w:t>
      </w:r>
    </w:p>
    <w:p w14:paraId="10B5BEEC"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As planned, for the first time in 2025 we did not draw any income from the parish endowment fund and intend to continue this practice in 2026.</w:t>
      </w:r>
    </w:p>
    <w:p w14:paraId="276A18C9" w14:textId="77777777" w:rsidR="00D87E99" w:rsidRPr="00A05EDB" w:rsidRDefault="00D87E99" w:rsidP="00D87E99">
      <w:pPr>
        <w:pStyle w:val="ListParagraph"/>
        <w:widowControl/>
        <w:numPr>
          <w:ilvl w:val="0"/>
          <w:numId w:val="10"/>
        </w:numPr>
        <w:autoSpaceDE/>
        <w:autoSpaceDN/>
        <w:spacing w:after="160" w:line="278" w:lineRule="auto"/>
        <w:contextualSpacing/>
        <w:rPr>
          <w:rFonts w:ascii="Aptos" w:hAnsi="Aptos" w:cs="Arial"/>
          <w:sz w:val="24"/>
          <w:szCs w:val="24"/>
        </w:rPr>
      </w:pPr>
      <w:r w:rsidRPr="00A05EDB">
        <w:rPr>
          <w:rFonts w:ascii="Aptos" w:hAnsi="Aptos" w:cs="Arial"/>
          <w:b/>
          <w:bCs/>
          <w:sz w:val="24"/>
          <w:szCs w:val="24"/>
        </w:rPr>
        <w:t>Operating Expense Observations</w:t>
      </w:r>
    </w:p>
    <w:p w14:paraId="2C45A193"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Overall staffing expenses were below budget, due primarily to not hiring a part-time priest until 10/01/2025. </w:t>
      </w:r>
    </w:p>
    <w:p w14:paraId="065453FB"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Building maintenance expenses exceeded budget due to the need to purchase a new chlorinator for the rectory of $7,900 in December.</w:t>
      </w:r>
    </w:p>
    <w:p w14:paraId="6C2673E9" w14:textId="77777777" w:rsidR="00D87E99" w:rsidRPr="00A05EDB" w:rsidRDefault="00D87E99" w:rsidP="00D87E99">
      <w:pPr>
        <w:pStyle w:val="ListParagraph"/>
        <w:widowControl/>
        <w:numPr>
          <w:ilvl w:val="1"/>
          <w:numId w:val="10"/>
        </w:numPr>
        <w:autoSpaceDE/>
        <w:autoSpaceDN/>
        <w:spacing w:after="160" w:line="278" w:lineRule="auto"/>
        <w:contextualSpacing/>
        <w:rPr>
          <w:rFonts w:ascii="Aptos" w:hAnsi="Aptos" w:cs="Arial"/>
          <w:sz w:val="24"/>
          <w:szCs w:val="24"/>
        </w:rPr>
      </w:pPr>
      <w:r w:rsidRPr="00A05EDB">
        <w:rPr>
          <w:rFonts w:ascii="Aptos" w:hAnsi="Aptos" w:cs="Arial"/>
          <w:sz w:val="24"/>
          <w:szCs w:val="24"/>
        </w:rPr>
        <w:t>For the second year in a row, we prepaid the annual property and liability insurance premium in late December 2024.</w:t>
      </w:r>
    </w:p>
    <w:p w14:paraId="3E4EB0AD" w14:textId="0F410212" w:rsidR="00A942C5" w:rsidRPr="00A05EDB" w:rsidRDefault="00A942C5" w:rsidP="00A942C5">
      <w:pPr>
        <w:rPr>
          <w:rFonts w:ascii="Aptos" w:hAnsi="Aptos" w:cs="Arial"/>
          <w:sz w:val="24"/>
          <w:szCs w:val="24"/>
        </w:rPr>
      </w:pPr>
      <w:r w:rsidRPr="00A05EDB">
        <w:rPr>
          <w:rFonts w:ascii="Aptos" w:hAnsi="Aptos" w:cs="Arial"/>
          <w:sz w:val="24"/>
          <w:szCs w:val="24"/>
        </w:rPr>
        <w:t>A summary of 2025 operating budget results follows on the next page.</w:t>
      </w:r>
    </w:p>
    <w:p w14:paraId="0CE5C735" w14:textId="77777777" w:rsidR="001D4F8B" w:rsidRPr="00A05EDB" w:rsidRDefault="001D4F8B" w:rsidP="001D4F8B">
      <w:pPr>
        <w:widowControl/>
        <w:autoSpaceDE/>
        <w:autoSpaceDN/>
        <w:spacing w:after="160" w:line="278" w:lineRule="auto"/>
        <w:contextualSpacing/>
        <w:rPr>
          <w:rFonts w:ascii="Aptos" w:hAnsi="Aptos" w:cs="Arial"/>
          <w:sz w:val="24"/>
          <w:szCs w:val="24"/>
        </w:rPr>
      </w:pPr>
    </w:p>
    <w:p w14:paraId="2E6CEFDD" w14:textId="77777777" w:rsidR="001D4F8B" w:rsidRPr="00A05EDB" w:rsidRDefault="001D4F8B" w:rsidP="001D4F8B">
      <w:pPr>
        <w:pStyle w:val="ListParagraph"/>
        <w:widowControl/>
        <w:autoSpaceDE/>
        <w:autoSpaceDN/>
        <w:spacing w:after="160" w:line="278" w:lineRule="auto"/>
        <w:ind w:left="1440"/>
        <w:contextualSpacing/>
        <w:rPr>
          <w:rFonts w:ascii="Aptos" w:hAnsi="Aptos" w:cs="Arial"/>
          <w:sz w:val="24"/>
          <w:szCs w:val="24"/>
        </w:rPr>
      </w:pPr>
    </w:p>
    <w:p w14:paraId="7B39F4FA" w14:textId="77777777" w:rsidR="001D4F8B" w:rsidRPr="00A05EDB" w:rsidRDefault="001D4F8B">
      <w:pPr>
        <w:rPr>
          <w:rFonts w:ascii="Aptos" w:hAnsi="Aptos" w:cs="Arial"/>
          <w:b/>
          <w:bCs/>
          <w:sz w:val="24"/>
          <w:szCs w:val="24"/>
        </w:rPr>
      </w:pPr>
      <w:r w:rsidRPr="00A05EDB">
        <w:rPr>
          <w:rFonts w:ascii="Aptos" w:hAnsi="Aptos" w:cs="Arial"/>
          <w:b/>
          <w:bCs/>
          <w:sz w:val="24"/>
          <w:szCs w:val="24"/>
        </w:rPr>
        <w:br w:type="page"/>
      </w:r>
    </w:p>
    <w:p w14:paraId="3C16EE39" w14:textId="474D4AC3" w:rsidR="00D87E99" w:rsidRPr="00A05EDB" w:rsidRDefault="001D4F8B" w:rsidP="001D4F8B">
      <w:pPr>
        <w:jc w:val="center"/>
        <w:rPr>
          <w:rFonts w:ascii="Aptos" w:hAnsi="Aptos" w:cs="Arial"/>
          <w:sz w:val="24"/>
          <w:szCs w:val="24"/>
        </w:rPr>
      </w:pPr>
      <w:r w:rsidRPr="00A05EDB">
        <w:rPr>
          <w:rFonts w:ascii="Aptos" w:hAnsi="Aptos" w:cs="Arial"/>
          <w:b/>
          <w:bCs/>
          <w:sz w:val="24"/>
          <w:szCs w:val="24"/>
        </w:rPr>
        <w:lastRenderedPageBreak/>
        <w:t>Summary of 2025 Operating Budget Results</w:t>
      </w:r>
    </w:p>
    <w:p w14:paraId="56BDC723" w14:textId="77777777" w:rsidR="00D87E99" w:rsidRPr="00A05EDB" w:rsidRDefault="00D87E99" w:rsidP="00D87E99">
      <w:pPr>
        <w:rPr>
          <w:rFonts w:ascii="Aptos" w:hAnsi="Aptos" w:cs="Arial"/>
          <w:sz w:val="24"/>
          <w:szCs w:val="24"/>
        </w:rPr>
      </w:pP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597"/>
        <w:gridCol w:w="1494"/>
      </w:tblGrid>
      <w:tr w:rsidR="00D87E99" w:rsidRPr="00A05EDB" w14:paraId="54755F1D" w14:textId="77777777" w:rsidTr="001D4F8B">
        <w:trPr>
          <w:trHeight w:val="287"/>
          <w:jc w:val="center"/>
        </w:trPr>
        <w:tc>
          <w:tcPr>
            <w:tcW w:w="7500" w:type="dxa"/>
            <w:gridSpan w:val="3"/>
            <w:noWrap/>
            <w:vAlign w:val="center"/>
            <w:hideMark/>
          </w:tcPr>
          <w:p w14:paraId="498D8007"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CHRIST CHURCH EASTON</w:t>
            </w:r>
          </w:p>
        </w:tc>
      </w:tr>
      <w:tr w:rsidR="00D87E99" w:rsidRPr="00A05EDB" w14:paraId="7AACB7E9" w14:textId="77777777" w:rsidTr="001D4F8B">
        <w:trPr>
          <w:trHeight w:val="287"/>
          <w:jc w:val="center"/>
        </w:trPr>
        <w:tc>
          <w:tcPr>
            <w:tcW w:w="4409" w:type="dxa"/>
            <w:noWrap/>
            <w:vAlign w:val="center"/>
            <w:hideMark/>
          </w:tcPr>
          <w:p w14:paraId="35CEBBD2" w14:textId="77777777" w:rsidR="00D87E99" w:rsidRPr="00A05EDB" w:rsidRDefault="00D87E99" w:rsidP="00CF1B72">
            <w:pPr>
              <w:rPr>
                <w:rFonts w:ascii="Aptos" w:eastAsia="Times New Roman" w:hAnsi="Aptos" w:cs="Arial"/>
                <w:color w:val="000000"/>
                <w:sz w:val="24"/>
                <w:szCs w:val="24"/>
              </w:rPr>
            </w:pPr>
          </w:p>
        </w:tc>
        <w:tc>
          <w:tcPr>
            <w:tcW w:w="1597" w:type="dxa"/>
            <w:noWrap/>
            <w:vAlign w:val="center"/>
            <w:hideMark/>
          </w:tcPr>
          <w:p w14:paraId="57082A6C" w14:textId="77777777" w:rsidR="00D87E99" w:rsidRPr="00A05EDB" w:rsidRDefault="00D87E99" w:rsidP="00CF1B72">
            <w:pPr>
              <w:jc w:val="center"/>
              <w:rPr>
                <w:rFonts w:ascii="Aptos" w:eastAsia="Times New Roman" w:hAnsi="Aptos" w:cs="Arial"/>
                <w:b/>
                <w:bCs/>
                <w:color w:val="000000"/>
                <w:sz w:val="24"/>
                <w:szCs w:val="24"/>
              </w:rPr>
            </w:pPr>
          </w:p>
        </w:tc>
        <w:tc>
          <w:tcPr>
            <w:tcW w:w="1494" w:type="dxa"/>
            <w:noWrap/>
            <w:vAlign w:val="center"/>
            <w:hideMark/>
          </w:tcPr>
          <w:p w14:paraId="6F5067D8" w14:textId="77777777" w:rsidR="00D87E99" w:rsidRPr="00A05EDB" w:rsidRDefault="00D87E99" w:rsidP="00CF1B72">
            <w:pPr>
              <w:jc w:val="center"/>
              <w:rPr>
                <w:rFonts w:ascii="Aptos" w:eastAsia="Times New Roman" w:hAnsi="Aptos" w:cs="Arial"/>
                <w:b/>
                <w:bCs/>
                <w:color w:val="000000"/>
                <w:sz w:val="24"/>
                <w:szCs w:val="24"/>
              </w:rPr>
            </w:pPr>
          </w:p>
        </w:tc>
      </w:tr>
      <w:tr w:rsidR="00D87E99" w:rsidRPr="00A05EDB" w14:paraId="4A00D01D" w14:textId="77777777" w:rsidTr="001D4F8B">
        <w:trPr>
          <w:trHeight w:val="287"/>
          <w:jc w:val="center"/>
        </w:trPr>
        <w:tc>
          <w:tcPr>
            <w:tcW w:w="4409" w:type="dxa"/>
            <w:noWrap/>
            <w:vAlign w:val="center"/>
            <w:hideMark/>
          </w:tcPr>
          <w:p w14:paraId="4F185BF5" w14:textId="77777777" w:rsidR="00D87E99" w:rsidRPr="00A05EDB" w:rsidRDefault="00D87E99" w:rsidP="00CF1B72">
            <w:pPr>
              <w:rPr>
                <w:rFonts w:ascii="Aptos" w:eastAsia="Times New Roman" w:hAnsi="Aptos" w:cs="Arial"/>
                <w:b/>
                <w:bCs/>
                <w:color w:val="000000"/>
                <w:sz w:val="24"/>
                <w:szCs w:val="24"/>
              </w:rPr>
            </w:pPr>
          </w:p>
        </w:tc>
        <w:tc>
          <w:tcPr>
            <w:tcW w:w="1597" w:type="dxa"/>
            <w:noWrap/>
            <w:vAlign w:val="center"/>
            <w:hideMark/>
          </w:tcPr>
          <w:p w14:paraId="748C98A6"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Budget 2025</w:t>
            </w:r>
          </w:p>
        </w:tc>
        <w:tc>
          <w:tcPr>
            <w:tcW w:w="1494" w:type="dxa"/>
            <w:noWrap/>
            <w:vAlign w:val="center"/>
            <w:hideMark/>
          </w:tcPr>
          <w:p w14:paraId="50C8FF8E"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Actual 2025</w:t>
            </w:r>
          </w:p>
        </w:tc>
      </w:tr>
      <w:tr w:rsidR="00D87E99" w:rsidRPr="00A05EDB" w14:paraId="601FC43F" w14:textId="77777777" w:rsidTr="001D4F8B">
        <w:trPr>
          <w:trHeight w:val="287"/>
          <w:jc w:val="center"/>
        </w:trPr>
        <w:tc>
          <w:tcPr>
            <w:tcW w:w="4409" w:type="dxa"/>
            <w:noWrap/>
            <w:vAlign w:val="center"/>
            <w:hideMark/>
          </w:tcPr>
          <w:p w14:paraId="1C3CC719" w14:textId="77777777" w:rsidR="00D87E99" w:rsidRPr="00A05EDB" w:rsidRDefault="00D87E99" w:rsidP="00CF1B72">
            <w:pPr>
              <w:rPr>
                <w:rFonts w:ascii="Aptos" w:eastAsia="Times New Roman" w:hAnsi="Aptos" w:cs="Arial"/>
                <w:b/>
                <w:bCs/>
                <w:i/>
                <w:iCs/>
                <w:color w:val="000000"/>
                <w:sz w:val="24"/>
                <w:szCs w:val="24"/>
                <w:u w:val="single"/>
              </w:rPr>
            </w:pPr>
            <w:r w:rsidRPr="00A05EDB">
              <w:rPr>
                <w:rFonts w:ascii="Aptos" w:eastAsia="Times New Roman" w:hAnsi="Aptos" w:cs="Arial"/>
                <w:b/>
                <w:bCs/>
                <w:i/>
                <w:iCs/>
                <w:color w:val="000000"/>
                <w:sz w:val="24"/>
                <w:szCs w:val="24"/>
                <w:u w:val="single"/>
              </w:rPr>
              <w:t>Operating Income:</w:t>
            </w:r>
          </w:p>
        </w:tc>
        <w:tc>
          <w:tcPr>
            <w:tcW w:w="1597" w:type="dxa"/>
            <w:noWrap/>
            <w:vAlign w:val="center"/>
            <w:hideMark/>
          </w:tcPr>
          <w:p w14:paraId="62AEC666" w14:textId="77777777" w:rsidR="00D87E99" w:rsidRPr="00A05EDB" w:rsidRDefault="00D87E99" w:rsidP="00CF1B72">
            <w:pPr>
              <w:jc w:val="center"/>
              <w:rPr>
                <w:rFonts w:ascii="Aptos" w:eastAsia="Times New Roman" w:hAnsi="Aptos" w:cs="Arial"/>
                <w:b/>
                <w:bCs/>
                <w:color w:val="000000"/>
                <w:sz w:val="24"/>
                <w:szCs w:val="24"/>
                <w:u w:val="single"/>
              </w:rPr>
            </w:pPr>
          </w:p>
        </w:tc>
        <w:tc>
          <w:tcPr>
            <w:tcW w:w="1494" w:type="dxa"/>
            <w:noWrap/>
            <w:vAlign w:val="center"/>
            <w:hideMark/>
          </w:tcPr>
          <w:p w14:paraId="65FE195C" w14:textId="77777777" w:rsidR="00D87E99" w:rsidRPr="00A05EDB" w:rsidRDefault="00D87E99" w:rsidP="00CF1B72">
            <w:pPr>
              <w:jc w:val="center"/>
              <w:rPr>
                <w:rFonts w:ascii="Aptos" w:eastAsia="Times New Roman" w:hAnsi="Aptos" w:cs="Arial"/>
                <w:b/>
                <w:bCs/>
                <w:color w:val="000000"/>
                <w:sz w:val="24"/>
                <w:szCs w:val="24"/>
                <w:u w:val="single"/>
              </w:rPr>
            </w:pPr>
          </w:p>
        </w:tc>
      </w:tr>
      <w:tr w:rsidR="00D87E99" w:rsidRPr="00A05EDB" w14:paraId="73C34D6F" w14:textId="77777777" w:rsidTr="001D4F8B">
        <w:trPr>
          <w:trHeight w:val="287"/>
          <w:jc w:val="center"/>
        </w:trPr>
        <w:tc>
          <w:tcPr>
            <w:tcW w:w="4409" w:type="dxa"/>
            <w:noWrap/>
            <w:vAlign w:val="center"/>
            <w:hideMark/>
          </w:tcPr>
          <w:p w14:paraId="3DB89F52" w14:textId="77777777" w:rsidR="00D87E99" w:rsidRPr="00A05EDB" w:rsidRDefault="00D87E99" w:rsidP="00CF1B72">
            <w:pPr>
              <w:ind w:left="254"/>
              <w:rPr>
                <w:rFonts w:ascii="Aptos" w:eastAsia="Times New Roman" w:hAnsi="Aptos" w:cs="Arial"/>
                <w:color w:val="000000"/>
                <w:sz w:val="24"/>
                <w:szCs w:val="24"/>
              </w:rPr>
            </w:pPr>
            <w:r w:rsidRPr="00A05EDB">
              <w:rPr>
                <w:rFonts w:ascii="Aptos" w:eastAsia="Times New Roman" w:hAnsi="Aptos" w:cs="Arial"/>
                <w:color w:val="000000"/>
                <w:sz w:val="24"/>
                <w:szCs w:val="24"/>
              </w:rPr>
              <w:t>Total Estimated Giving/Offerings</w:t>
            </w:r>
          </w:p>
        </w:tc>
        <w:tc>
          <w:tcPr>
            <w:tcW w:w="1597" w:type="dxa"/>
            <w:noWrap/>
            <w:vAlign w:val="center"/>
            <w:hideMark/>
          </w:tcPr>
          <w:p w14:paraId="6EC4DEFC"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$102,280</w:t>
            </w:r>
          </w:p>
        </w:tc>
        <w:tc>
          <w:tcPr>
            <w:tcW w:w="1494" w:type="dxa"/>
            <w:noWrap/>
            <w:vAlign w:val="center"/>
            <w:hideMark/>
          </w:tcPr>
          <w:p w14:paraId="11AB4D5B"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$93,102</w:t>
            </w:r>
          </w:p>
        </w:tc>
      </w:tr>
      <w:tr w:rsidR="00D87E99" w:rsidRPr="00A05EDB" w14:paraId="685DA1FE" w14:textId="77777777" w:rsidTr="001D4F8B">
        <w:trPr>
          <w:trHeight w:val="287"/>
          <w:jc w:val="center"/>
        </w:trPr>
        <w:tc>
          <w:tcPr>
            <w:tcW w:w="4409" w:type="dxa"/>
            <w:noWrap/>
            <w:vAlign w:val="center"/>
            <w:hideMark/>
          </w:tcPr>
          <w:p w14:paraId="267E9010" w14:textId="77777777" w:rsidR="00D87E99" w:rsidRPr="00A05EDB" w:rsidRDefault="00D87E99" w:rsidP="00CF1B72">
            <w:pPr>
              <w:ind w:left="254"/>
              <w:rPr>
                <w:rFonts w:ascii="Aptos" w:eastAsia="Times New Roman" w:hAnsi="Aptos" w:cs="Arial"/>
                <w:color w:val="000000"/>
                <w:sz w:val="24"/>
                <w:szCs w:val="24"/>
              </w:rPr>
            </w:pPr>
            <w:r w:rsidRPr="00A05EDB">
              <w:rPr>
                <w:rFonts w:ascii="Aptos" w:eastAsia="Times New Roman" w:hAnsi="Aptos" w:cs="Arial"/>
                <w:color w:val="000000"/>
                <w:sz w:val="24"/>
                <w:szCs w:val="24"/>
              </w:rPr>
              <w:t>CCNS Donation</w:t>
            </w:r>
          </w:p>
        </w:tc>
        <w:tc>
          <w:tcPr>
            <w:tcW w:w="1597" w:type="dxa"/>
            <w:noWrap/>
            <w:vAlign w:val="center"/>
            <w:hideMark/>
          </w:tcPr>
          <w:p w14:paraId="60698FA6"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$22,000</w:t>
            </w:r>
          </w:p>
        </w:tc>
        <w:tc>
          <w:tcPr>
            <w:tcW w:w="1494" w:type="dxa"/>
            <w:noWrap/>
            <w:vAlign w:val="center"/>
            <w:hideMark/>
          </w:tcPr>
          <w:p w14:paraId="4CB8CB57"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$22,000</w:t>
            </w:r>
          </w:p>
        </w:tc>
      </w:tr>
      <w:tr w:rsidR="00D87E99" w:rsidRPr="00A05EDB" w14:paraId="109F9F6E" w14:textId="77777777" w:rsidTr="001D4F8B">
        <w:trPr>
          <w:trHeight w:val="287"/>
          <w:jc w:val="center"/>
        </w:trPr>
        <w:tc>
          <w:tcPr>
            <w:tcW w:w="4409" w:type="dxa"/>
            <w:noWrap/>
            <w:vAlign w:val="center"/>
            <w:hideMark/>
          </w:tcPr>
          <w:p w14:paraId="6B1C81DC" w14:textId="77777777" w:rsidR="00D87E99" w:rsidRPr="00A05EDB" w:rsidRDefault="00D87E99" w:rsidP="00CF1B72">
            <w:pPr>
              <w:ind w:left="254"/>
              <w:rPr>
                <w:rFonts w:ascii="Aptos" w:eastAsia="Times New Roman" w:hAnsi="Aptos" w:cs="Arial"/>
                <w:color w:val="000000"/>
                <w:sz w:val="24"/>
                <w:szCs w:val="24"/>
              </w:rPr>
            </w:pPr>
            <w:r w:rsidRPr="00A05EDB">
              <w:rPr>
                <w:rFonts w:ascii="Aptos" w:eastAsia="Times New Roman" w:hAnsi="Aptos" w:cs="Arial"/>
                <w:color w:val="000000"/>
                <w:sz w:val="24"/>
                <w:szCs w:val="24"/>
              </w:rPr>
              <w:t>Rectory Rent</w:t>
            </w:r>
          </w:p>
        </w:tc>
        <w:tc>
          <w:tcPr>
            <w:tcW w:w="1597" w:type="dxa"/>
            <w:noWrap/>
            <w:vAlign w:val="center"/>
            <w:hideMark/>
          </w:tcPr>
          <w:p w14:paraId="3FAEC70A"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$30,600</w:t>
            </w:r>
          </w:p>
        </w:tc>
        <w:tc>
          <w:tcPr>
            <w:tcW w:w="1494" w:type="dxa"/>
            <w:noWrap/>
            <w:vAlign w:val="center"/>
            <w:hideMark/>
          </w:tcPr>
          <w:p w14:paraId="2F1696B0"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$30,600</w:t>
            </w:r>
          </w:p>
        </w:tc>
      </w:tr>
      <w:tr w:rsidR="00D87E99" w:rsidRPr="00A05EDB" w14:paraId="0FD8FE3E" w14:textId="77777777" w:rsidTr="001D4F8B">
        <w:trPr>
          <w:trHeight w:val="287"/>
          <w:jc w:val="center"/>
        </w:trPr>
        <w:tc>
          <w:tcPr>
            <w:tcW w:w="4409" w:type="dxa"/>
            <w:noWrap/>
            <w:vAlign w:val="center"/>
            <w:hideMark/>
          </w:tcPr>
          <w:p w14:paraId="56B3E8FF" w14:textId="77777777" w:rsidR="00D87E99" w:rsidRPr="00A05EDB" w:rsidRDefault="00D87E99" w:rsidP="00CF1B72">
            <w:pPr>
              <w:ind w:left="254"/>
              <w:rPr>
                <w:rFonts w:ascii="Aptos" w:eastAsia="Times New Roman" w:hAnsi="Aptos" w:cs="Arial"/>
                <w:color w:val="000000"/>
                <w:sz w:val="24"/>
                <w:szCs w:val="24"/>
              </w:rPr>
            </w:pPr>
            <w:r w:rsidRPr="00A05EDB">
              <w:rPr>
                <w:rFonts w:ascii="Aptos" w:eastAsia="Times New Roman" w:hAnsi="Aptos" w:cs="Arial"/>
                <w:color w:val="000000"/>
                <w:sz w:val="24"/>
                <w:szCs w:val="24"/>
              </w:rPr>
              <w:t>Investment Income</w:t>
            </w:r>
          </w:p>
        </w:tc>
        <w:tc>
          <w:tcPr>
            <w:tcW w:w="1597" w:type="dxa"/>
            <w:noWrap/>
            <w:vAlign w:val="center"/>
            <w:hideMark/>
          </w:tcPr>
          <w:p w14:paraId="4EFE54A7" w14:textId="77777777" w:rsidR="00D87E99" w:rsidRPr="00A05EDB" w:rsidRDefault="00D87E99" w:rsidP="00CF1B72">
            <w:pPr>
              <w:jc w:val="center"/>
              <w:rPr>
                <w:rFonts w:ascii="Aptos" w:eastAsia="Times New Roman" w:hAnsi="Aptos" w:cs="Arial"/>
                <w:sz w:val="24"/>
                <w:szCs w:val="24"/>
              </w:rPr>
            </w:pPr>
            <w:r w:rsidRPr="00A05EDB">
              <w:rPr>
                <w:rFonts w:ascii="Aptos" w:eastAsia="Times New Roman" w:hAnsi="Aptos" w:cs="Arial"/>
                <w:sz w:val="24"/>
                <w:szCs w:val="24"/>
              </w:rPr>
              <w:t>$0</w:t>
            </w:r>
          </w:p>
        </w:tc>
        <w:tc>
          <w:tcPr>
            <w:tcW w:w="1494" w:type="dxa"/>
            <w:noWrap/>
            <w:vAlign w:val="center"/>
            <w:hideMark/>
          </w:tcPr>
          <w:p w14:paraId="0E027897" w14:textId="77777777" w:rsidR="00D87E99" w:rsidRPr="00A05EDB" w:rsidRDefault="00D87E99" w:rsidP="00CF1B72">
            <w:pPr>
              <w:jc w:val="center"/>
              <w:rPr>
                <w:rFonts w:ascii="Aptos" w:eastAsia="Times New Roman" w:hAnsi="Aptos" w:cs="Arial"/>
                <w:sz w:val="24"/>
                <w:szCs w:val="24"/>
              </w:rPr>
            </w:pPr>
            <w:r w:rsidRPr="00A05EDB">
              <w:rPr>
                <w:rFonts w:ascii="Aptos" w:eastAsia="Times New Roman" w:hAnsi="Aptos" w:cs="Arial"/>
                <w:sz w:val="24"/>
                <w:szCs w:val="24"/>
              </w:rPr>
              <w:t>$0</w:t>
            </w:r>
          </w:p>
        </w:tc>
      </w:tr>
      <w:tr w:rsidR="00D87E99" w:rsidRPr="00A05EDB" w14:paraId="34CC8449" w14:textId="77777777" w:rsidTr="001D4F8B">
        <w:trPr>
          <w:trHeight w:val="287"/>
          <w:jc w:val="center"/>
        </w:trPr>
        <w:tc>
          <w:tcPr>
            <w:tcW w:w="4409" w:type="dxa"/>
            <w:noWrap/>
            <w:vAlign w:val="center"/>
            <w:hideMark/>
          </w:tcPr>
          <w:p w14:paraId="129E4BA5" w14:textId="77777777" w:rsidR="00D87E99" w:rsidRPr="00A05EDB" w:rsidRDefault="00D87E99" w:rsidP="00CF1B72">
            <w:pPr>
              <w:ind w:left="254"/>
              <w:rPr>
                <w:rFonts w:ascii="Aptos" w:eastAsia="Times New Roman" w:hAnsi="Aptos" w:cs="Arial"/>
                <w:color w:val="000000"/>
                <w:sz w:val="24"/>
                <w:szCs w:val="24"/>
              </w:rPr>
            </w:pPr>
            <w:r w:rsidRPr="00A05EDB">
              <w:rPr>
                <w:rFonts w:ascii="Aptos" w:eastAsia="Times New Roman" w:hAnsi="Aptos" w:cs="Arial"/>
                <w:color w:val="000000"/>
                <w:sz w:val="24"/>
                <w:szCs w:val="24"/>
              </w:rPr>
              <w:t>Fundraising Income</w:t>
            </w:r>
          </w:p>
        </w:tc>
        <w:tc>
          <w:tcPr>
            <w:tcW w:w="1597" w:type="dxa"/>
            <w:noWrap/>
            <w:vAlign w:val="center"/>
            <w:hideMark/>
          </w:tcPr>
          <w:p w14:paraId="5DC8B87B"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$18,900</w:t>
            </w:r>
          </w:p>
        </w:tc>
        <w:tc>
          <w:tcPr>
            <w:tcW w:w="1494" w:type="dxa"/>
            <w:noWrap/>
            <w:vAlign w:val="center"/>
            <w:hideMark/>
          </w:tcPr>
          <w:p w14:paraId="785A21B8"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$18,181</w:t>
            </w:r>
          </w:p>
        </w:tc>
      </w:tr>
      <w:tr w:rsidR="00D87E99" w:rsidRPr="00A05EDB" w14:paraId="26BF47F8" w14:textId="77777777" w:rsidTr="001D4F8B">
        <w:trPr>
          <w:trHeight w:val="287"/>
          <w:jc w:val="center"/>
        </w:trPr>
        <w:tc>
          <w:tcPr>
            <w:tcW w:w="4409" w:type="dxa"/>
            <w:noWrap/>
            <w:vAlign w:val="center"/>
            <w:hideMark/>
          </w:tcPr>
          <w:p w14:paraId="24FBA27D" w14:textId="77777777" w:rsidR="00D87E99" w:rsidRPr="00A05EDB" w:rsidRDefault="00D87E99" w:rsidP="00CF1B72">
            <w:pP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TOTAL OPERATING INCOME</w:t>
            </w:r>
          </w:p>
        </w:tc>
        <w:tc>
          <w:tcPr>
            <w:tcW w:w="1597" w:type="dxa"/>
            <w:noWrap/>
            <w:vAlign w:val="center"/>
            <w:hideMark/>
          </w:tcPr>
          <w:p w14:paraId="64955133"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$173,780</w:t>
            </w:r>
          </w:p>
        </w:tc>
        <w:tc>
          <w:tcPr>
            <w:tcW w:w="1494" w:type="dxa"/>
            <w:noWrap/>
            <w:vAlign w:val="center"/>
            <w:hideMark/>
          </w:tcPr>
          <w:p w14:paraId="4F590FC8"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$163,883</w:t>
            </w:r>
          </w:p>
        </w:tc>
      </w:tr>
      <w:tr w:rsidR="00D87E99" w:rsidRPr="00A05EDB" w14:paraId="698DE78E" w14:textId="77777777" w:rsidTr="001D4F8B">
        <w:trPr>
          <w:trHeight w:val="287"/>
          <w:jc w:val="center"/>
        </w:trPr>
        <w:tc>
          <w:tcPr>
            <w:tcW w:w="4409" w:type="dxa"/>
            <w:noWrap/>
            <w:vAlign w:val="center"/>
            <w:hideMark/>
          </w:tcPr>
          <w:p w14:paraId="1338C68B" w14:textId="77777777" w:rsidR="00D87E99" w:rsidRPr="00A05EDB" w:rsidRDefault="00D87E99" w:rsidP="00CF1B72">
            <w:pPr>
              <w:rPr>
                <w:rFonts w:ascii="Aptos" w:eastAsia="Times New Roman" w:hAnsi="Aptos" w:cs="Arial"/>
                <w:color w:val="000000"/>
                <w:sz w:val="24"/>
                <w:szCs w:val="24"/>
              </w:rPr>
            </w:pPr>
          </w:p>
        </w:tc>
        <w:tc>
          <w:tcPr>
            <w:tcW w:w="1597" w:type="dxa"/>
            <w:noWrap/>
            <w:vAlign w:val="center"/>
            <w:hideMark/>
          </w:tcPr>
          <w:p w14:paraId="042586FC" w14:textId="77777777" w:rsidR="00D87E99" w:rsidRPr="00A05EDB" w:rsidRDefault="00D87E99" w:rsidP="00CF1B72">
            <w:pPr>
              <w:jc w:val="center"/>
              <w:rPr>
                <w:rFonts w:ascii="Aptos" w:eastAsia="Times New Roman" w:hAnsi="Aptos" w:cs="Arial"/>
                <w:b/>
                <w:bCs/>
                <w:color w:val="000000"/>
                <w:sz w:val="24"/>
                <w:szCs w:val="24"/>
              </w:rPr>
            </w:pPr>
          </w:p>
        </w:tc>
        <w:tc>
          <w:tcPr>
            <w:tcW w:w="1494" w:type="dxa"/>
            <w:noWrap/>
            <w:vAlign w:val="center"/>
            <w:hideMark/>
          </w:tcPr>
          <w:p w14:paraId="2EB825C6" w14:textId="77777777" w:rsidR="00D87E99" w:rsidRPr="00A05EDB" w:rsidRDefault="00D87E99" w:rsidP="00CF1B72">
            <w:pPr>
              <w:jc w:val="center"/>
              <w:rPr>
                <w:rFonts w:ascii="Aptos" w:eastAsia="Times New Roman" w:hAnsi="Aptos" w:cs="Arial"/>
                <w:b/>
                <w:bCs/>
                <w:color w:val="000000"/>
                <w:sz w:val="24"/>
                <w:szCs w:val="24"/>
              </w:rPr>
            </w:pPr>
          </w:p>
        </w:tc>
      </w:tr>
      <w:tr w:rsidR="00D87E99" w:rsidRPr="00A05EDB" w14:paraId="5D19409F" w14:textId="77777777" w:rsidTr="001D4F8B">
        <w:trPr>
          <w:trHeight w:val="287"/>
          <w:jc w:val="center"/>
        </w:trPr>
        <w:tc>
          <w:tcPr>
            <w:tcW w:w="4409" w:type="dxa"/>
            <w:noWrap/>
            <w:vAlign w:val="center"/>
            <w:hideMark/>
          </w:tcPr>
          <w:p w14:paraId="03F92F7F" w14:textId="77777777" w:rsidR="00D87E99" w:rsidRPr="00A05EDB" w:rsidRDefault="00D87E99" w:rsidP="00CF1B72">
            <w:pPr>
              <w:rPr>
                <w:rFonts w:ascii="Aptos" w:eastAsia="Times New Roman" w:hAnsi="Aptos" w:cs="Arial"/>
                <w:b/>
                <w:bCs/>
                <w:i/>
                <w:iCs/>
                <w:color w:val="000000"/>
                <w:sz w:val="24"/>
                <w:szCs w:val="24"/>
                <w:u w:val="single"/>
              </w:rPr>
            </w:pPr>
            <w:r w:rsidRPr="00A05EDB">
              <w:rPr>
                <w:rFonts w:ascii="Aptos" w:eastAsia="Times New Roman" w:hAnsi="Aptos" w:cs="Arial"/>
                <w:b/>
                <w:bCs/>
                <w:i/>
                <w:iCs/>
                <w:color w:val="000000"/>
                <w:sz w:val="24"/>
                <w:szCs w:val="24"/>
                <w:u w:val="single"/>
              </w:rPr>
              <w:t>Operating Expenses:</w:t>
            </w:r>
          </w:p>
        </w:tc>
        <w:tc>
          <w:tcPr>
            <w:tcW w:w="1597" w:type="dxa"/>
            <w:noWrap/>
            <w:vAlign w:val="center"/>
            <w:hideMark/>
          </w:tcPr>
          <w:p w14:paraId="099FC6C0" w14:textId="77777777" w:rsidR="00D87E99" w:rsidRPr="00A05EDB" w:rsidRDefault="00D87E99" w:rsidP="00CF1B72">
            <w:pPr>
              <w:jc w:val="center"/>
              <w:rPr>
                <w:rFonts w:ascii="Aptos" w:eastAsia="Times New Roman" w:hAnsi="Aptos" w:cs="Arial"/>
                <w:b/>
                <w:bCs/>
                <w:color w:val="000000"/>
                <w:sz w:val="24"/>
                <w:szCs w:val="24"/>
                <w:u w:val="single"/>
              </w:rPr>
            </w:pPr>
          </w:p>
        </w:tc>
        <w:tc>
          <w:tcPr>
            <w:tcW w:w="1494" w:type="dxa"/>
            <w:noWrap/>
            <w:vAlign w:val="center"/>
            <w:hideMark/>
          </w:tcPr>
          <w:p w14:paraId="51985C49" w14:textId="77777777" w:rsidR="00D87E99" w:rsidRPr="00A05EDB" w:rsidRDefault="00D87E99" w:rsidP="00CF1B72">
            <w:pPr>
              <w:jc w:val="center"/>
              <w:rPr>
                <w:rFonts w:ascii="Aptos" w:eastAsia="Times New Roman" w:hAnsi="Aptos" w:cs="Arial"/>
                <w:b/>
                <w:bCs/>
                <w:color w:val="000000"/>
                <w:sz w:val="24"/>
                <w:szCs w:val="24"/>
                <w:u w:val="single"/>
              </w:rPr>
            </w:pPr>
          </w:p>
        </w:tc>
      </w:tr>
      <w:tr w:rsidR="00D87E99" w:rsidRPr="00A05EDB" w14:paraId="6C5BF55B" w14:textId="77777777" w:rsidTr="001D4F8B">
        <w:trPr>
          <w:trHeight w:val="287"/>
          <w:jc w:val="center"/>
        </w:trPr>
        <w:tc>
          <w:tcPr>
            <w:tcW w:w="4409" w:type="dxa"/>
            <w:noWrap/>
            <w:vAlign w:val="center"/>
            <w:hideMark/>
          </w:tcPr>
          <w:p w14:paraId="2CD10761" w14:textId="77777777" w:rsidR="00D87E99" w:rsidRPr="00A05EDB" w:rsidRDefault="00D87E99" w:rsidP="00CF1B72">
            <w:pPr>
              <w:ind w:left="164" w:hanging="16"/>
              <w:rPr>
                <w:rFonts w:ascii="Aptos" w:eastAsia="Times New Roman" w:hAnsi="Aptos" w:cs="Arial"/>
                <w:i/>
                <w:iCs/>
                <w:color w:val="000000"/>
                <w:sz w:val="24"/>
                <w:szCs w:val="24"/>
              </w:rPr>
            </w:pPr>
            <w:r w:rsidRPr="00A05EDB">
              <w:rPr>
                <w:rFonts w:ascii="Aptos" w:eastAsia="Times New Roman" w:hAnsi="Aptos" w:cs="Arial"/>
                <w:color w:val="000000"/>
                <w:sz w:val="24"/>
                <w:szCs w:val="24"/>
              </w:rPr>
              <w:t>Total Staff Expenses</w:t>
            </w:r>
          </w:p>
        </w:tc>
        <w:tc>
          <w:tcPr>
            <w:tcW w:w="1597" w:type="dxa"/>
            <w:noWrap/>
            <w:vAlign w:val="center"/>
            <w:hideMark/>
          </w:tcPr>
          <w:p w14:paraId="6A14D220"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$91,211</w:t>
            </w:r>
          </w:p>
        </w:tc>
        <w:tc>
          <w:tcPr>
            <w:tcW w:w="1494" w:type="dxa"/>
            <w:noWrap/>
            <w:vAlign w:val="center"/>
            <w:hideMark/>
          </w:tcPr>
          <w:p w14:paraId="3BCE172D"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$46,180</w:t>
            </w:r>
          </w:p>
        </w:tc>
      </w:tr>
      <w:tr w:rsidR="00D87E99" w:rsidRPr="00A05EDB" w14:paraId="42BCF87A" w14:textId="77777777" w:rsidTr="001D4F8B">
        <w:trPr>
          <w:trHeight w:val="287"/>
          <w:jc w:val="center"/>
        </w:trPr>
        <w:tc>
          <w:tcPr>
            <w:tcW w:w="4409" w:type="dxa"/>
            <w:noWrap/>
            <w:vAlign w:val="center"/>
            <w:hideMark/>
          </w:tcPr>
          <w:p w14:paraId="1EE0A65C" w14:textId="77777777" w:rsidR="00D87E99" w:rsidRPr="00A05EDB" w:rsidRDefault="00D87E99" w:rsidP="00CF1B72">
            <w:pPr>
              <w:ind w:left="164" w:hanging="16"/>
              <w:rPr>
                <w:rFonts w:ascii="Aptos" w:eastAsia="Times New Roman" w:hAnsi="Aptos" w:cs="Arial"/>
                <w:color w:val="000000"/>
                <w:sz w:val="24"/>
                <w:szCs w:val="24"/>
              </w:rPr>
            </w:pPr>
            <w:r w:rsidRPr="00A05EDB">
              <w:rPr>
                <w:rFonts w:ascii="Aptos" w:eastAsia="Times New Roman" w:hAnsi="Aptos" w:cs="Arial"/>
                <w:color w:val="000000"/>
                <w:sz w:val="24"/>
                <w:szCs w:val="24"/>
              </w:rPr>
              <w:t>Building Maintenance/Utilities</w:t>
            </w:r>
          </w:p>
        </w:tc>
        <w:tc>
          <w:tcPr>
            <w:tcW w:w="1597" w:type="dxa"/>
            <w:noWrap/>
            <w:vAlign w:val="bottom"/>
            <w:hideMark/>
          </w:tcPr>
          <w:p w14:paraId="2B5AEC78"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$42,550</w:t>
            </w:r>
          </w:p>
        </w:tc>
        <w:tc>
          <w:tcPr>
            <w:tcW w:w="1494" w:type="dxa"/>
            <w:noWrap/>
            <w:vAlign w:val="bottom"/>
            <w:hideMark/>
          </w:tcPr>
          <w:p w14:paraId="5A2E714A"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$46,848</w:t>
            </w:r>
          </w:p>
        </w:tc>
      </w:tr>
      <w:tr w:rsidR="00D87E99" w:rsidRPr="00A05EDB" w14:paraId="4259FDE7" w14:textId="77777777" w:rsidTr="001D4F8B">
        <w:trPr>
          <w:trHeight w:val="287"/>
          <w:jc w:val="center"/>
        </w:trPr>
        <w:tc>
          <w:tcPr>
            <w:tcW w:w="4409" w:type="dxa"/>
            <w:noWrap/>
            <w:vAlign w:val="center"/>
            <w:hideMark/>
          </w:tcPr>
          <w:p w14:paraId="66953CEE" w14:textId="77777777" w:rsidR="00D87E99" w:rsidRPr="00A05EDB" w:rsidRDefault="00D87E99" w:rsidP="00CF1B72">
            <w:pPr>
              <w:ind w:left="164" w:hanging="16"/>
              <w:rPr>
                <w:rFonts w:ascii="Aptos" w:eastAsia="Times New Roman" w:hAnsi="Aptos" w:cs="Arial"/>
                <w:color w:val="000000"/>
                <w:sz w:val="24"/>
                <w:szCs w:val="24"/>
              </w:rPr>
            </w:pPr>
            <w:r w:rsidRPr="00A05EDB">
              <w:rPr>
                <w:rFonts w:ascii="Aptos" w:eastAsia="Times New Roman" w:hAnsi="Aptos" w:cs="Arial"/>
                <w:color w:val="000000"/>
                <w:sz w:val="24"/>
                <w:szCs w:val="24"/>
              </w:rPr>
              <w:t>Common Mission Support</w:t>
            </w:r>
          </w:p>
        </w:tc>
        <w:tc>
          <w:tcPr>
            <w:tcW w:w="1597" w:type="dxa"/>
            <w:noWrap/>
            <w:vAlign w:val="bottom"/>
            <w:hideMark/>
          </w:tcPr>
          <w:p w14:paraId="064F63C9"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$19,567</w:t>
            </w:r>
          </w:p>
        </w:tc>
        <w:tc>
          <w:tcPr>
            <w:tcW w:w="1494" w:type="dxa"/>
            <w:noWrap/>
            <w:vAlign w:val="bottom"/>
            <w:hideMark/>
          </w:tcPr>
          <w:p w14:paraId="2EB3CA05"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$19,567</w:t>
            </w:r>
          </w:p>
        </w:tc>
      </w:tr>
      <w:tr w:rsidR="00D87E99" w:rsidRPr="00A05EDB" w14:paraId="4FE497EC" w14:textId="77777777" w:rsidTr="001D4F8B">
        <w:trPr>
          <w:trHeight w:val="287"/>
          <w:jc w:val="center"/>
        </w:trPr>
        <w:tc>
          <w:tcPr>
            <w:tcW w:w="4409" w:type="dxa"/>
            <w:noWrap/>
            <w:vAlign w:val="center"/>
            <w:hideMark/>
          </w:tcPr>
          <w:p w14:paraId="116E69D4" w14:textId="77777777" w:rsidR="00D87E99" w:rsidRPr="00A05EDB" w:rsidRDefault="00D87E99" w:rsidP="00CF1B72">
            <w:pPr>
              <w:ind w:left="164" w:hanging="16"/>
              <w:rPr>
                <w:rFonts w:ascii="Aptos" w:eastAsia="Times New Roman" w:hAnsi="Aptos" w:cs="Arial"/>
                <w:color w:val="000000"/>
                <w:sz w:val="24"/>
                <w:szCs w:val="24"/>
              </w:rPr>
            </w:pPr>
            <w:r w:rsidRPr="00A05EDB">
              <w:rPr>
                <w:rFonts w:ascii="Aptos" w:eastAsia="Times New Roman" w:hAnsi="Aptos" w:cs="Arial"/>
                <w:color w:val="000000"/>
                <w:sz w:val="24"/>
                <w:szCs w:val="24"/>
              </w:rPr>
              <w:t>Office Supplies/Misc. Admin.</w:t>
            </w:r>
          </w:p>
        </w:tc>
        <w:tc>
          <w:tcPr>
            <w:tcW w:w="1597" w:type="dxa"/>
            <w:noWrap/>
            <w:vAlign w:val="bottom"/>
            <w:hideMark/>
          </w:tcPr>
          <w:p w14:paraId="53DE9480"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$4,550</w:t>
            </w:r>
          </w:p>
        </w:tc>
        <w:tc>
          <w:tcPr>
            <w:tcW w:w="1494" w:type="dxa"/>
            <w:noWrap/>
            <w:vAlign w:val="bottom"/>
            <w:hideMark/>
          </w:tcPr>
          <w:p w14:paraId="1CF3CBF8"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$7,744</w:t>
            </w:r>
          </w:p>
        </w:tc>
      </w:tr>
      <w:tr w:rsidR="00D87E99" w:rsidRPr="00A05EDB" w14:paraId="4542B704" w14:textId="77777777" w:rsidTr="001D4F8B">
        <w:trPr>
          <w:trHeight w:val="287"/>
          <w:jc w:val="center"/>
        </w:trPr>
        <w:tc>
          <w:tcPr>
            <w:tcW w:w="4409" w:type="dxa"/>
            <w:noWrap/>
            <w:vAlign w:val="center"/>
            <w:hideMark/>
          </w:tcPr>
          <w:p w14:paraId="0FA526BB" w14:textId="77777777" w:rsidR="00D87E99" w:rsidRPr="00A05EDB" w:rsidRDefault="00D87E99" w:rsidP="00CF1B72">
            <w:pPr>
              <w:ind w:left="164" w:hanging="16"/>
              <w:rPr>
                <w:rFonts w:ascii="Aptos" w:eastAsia="Times New Roman" w:hAnsi="Aptos" w:cs="Arial"/>
                <w:color w:val="000000"/>
                <w:sz w:val="24"/>
                <w:szCs w:val="24"/>
              </w:rPr>
            </w:pPr>
            <w:r w:rsidRPr="00A05EDB">
              <w:rPr>
                <w:rFonts w:ascii="Aptos" w:eastAsia="Times New Roman" w:hAnsi="Aptos" w:cs="Arial"/>
                <w:color w:val="000000"/>
                <w:sz w:val="24"/>
                <w:szCs w:val="24"/>
              </w:rPr>
              <w:t>Fundraising Expenses</w:t>
            </w:r>
          </w:p>
        </w:tc>
        <w:tc>
          <w:tcPr>
            <w:tcW w:w="1597" w:type="dxa"/>
            <w:noWrap/>
            <w:vAlign w:val="bottom"/>
            <w:hideMark/>
          </w:tcPr>
          <w:p w14:paraId="4DCBA049"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$6,000</w:t>
            </w:r>
          </w:p>
        </w:tc>
        <w:tc>
          <w:tcPr>
            <w:tcW w:w="1494" w:type="dxa"/>
            <w:noWrap/>
            <w:vAlign w:val="bottom"/>
            <w:hideMark/>
          </w:tcPr>
          <w:p w14:paraId="17D0EDE2"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$5,104</w:t>
            </w:r>
          </w:p>
        </w:tc>
      </w:tr>
      <w:tr w:rsidR="00D87E99" w:rsidRPr="00A05EDB" w14:paraId="472EC4C7" w14:textId="77777777" w:rsidTr="001D4F8B">
        <w:trPr>
          <w:trHeight w:val="287"/>
          <w:jc w:val="center"/>
        </w:trPr>
        <w:tc>
          <w:tcPr>
            <w:tcW w:w="4409" w:type="dxa"/>
            <w:noWrap/>
            <w:vAlign w:val="center"/>
            <w:hideMark/>
          </w:tcPr>
          <w:p w14:paraId="2B73EBF9" w14:textId="77777777" w:rsidR="00D87E99" w:rsidRPr="00A05EDB" w:rsidRDefault="00D87E99" w:rsidP="00CF1B72">
            <w:pPr>
              <w:ind w:left="164" w:hanging="16"/>
              <w:rPr>
                <w:rFonts w:ascii="Aptos" w:eastAsia="Times New Roman" w:hAnsi="Aptos" w:cs="Arial"/>
                <w:color w:val="000000"/>
                <w:sz w:val="24"/>
                <w:szCs w:val="24"/>
              </w:rPr>
            </w:pPr>
            <w:r w:rsidRPr="00A05EDB">
              <w:rPr>
                <w:rFonts w:ascii="Aptos" w:eastAsia="Times New Roman" w:hAnsi="Aptos" w:cs="Arial"/>
                <w:color w:val="000000"/>
                <w:sz w:val="24"/>
                <w:szCs w:val="24"/>
              </w:rPr>
              <w:t>Property Tax</w:t>
            </w:r>
          </w:p>
        </w:tc>
        <w:tc>
          <w:tcPr>
            <w:tcW w:w="1597" w:type="dxa"/>
            <w:noWrap/>
            <w:vAlign w:val="bottom"/>
            <w:hideMark/>
          </w:tcPr>
          <w:p w14:paraId="193068EE"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$3,984</w:t>
            </w:r>
          </w:p>
        </w:tc>
        <w:tc>
          <w:tcPr>
            <w:tcW w:w="1494" w:type="dxa"/>
            <w:noWrap/>
            <w:vAlign w:val="bottom"/>
            <w:hideMark/>
          </w:tcPr>
          <w:p w14:paraId="71363226"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$4,093</w:t>
            </w:r>
          </w:p>
        </w:tc>
      </w:tr>
      <w:tr w:rsidR="00D87E99" w:rsidRPr="00A05EDB" w14:paraId="45E23E38" w14:textId="77777777" w:rsidTr="001D4F8B">
        <w:trPr>
          <w:trHeight w:val="287"/>
          <w:jc w:val="center"/>
        </w:trPr>
        <w:tc>
          <w:tcPr>
            <w:tcW w:w="4409" w:type="dxa"/>
            <w:noWrap/>
            <w:vAlign w:val="center"/>
            <w:hideMark/>
          </w:tcPr>
          <w:p w14:paraId="683FF290" w14:textId="77777777" w:rsidR="00D87E99" w:rsidRPr="00A05EDB" w:rsidRDefault="00D87E99" w:rsidP="00CF1B72">
            <w:pPr>
              <w:ind w:left="164" w:hanging="16"/>
              <w:rPr>
                <w:rFonts w:ascii="Aptos" w:eastAsia="Times New Roman" w:hAnsi="Aptos" w:cs="Arial"/>
                <w:color w:val="000000"/>
                <w:sz w:val="24"/>
                <w:szCs w:val="24"/>
              </w:rPr>
            </w:pPr>
            <w:r w:rsidRPr="00A05EDB">
              <w:rPr>
                <w:rFonts w:ascii="Aptos" w:eastAsia="Times New Roman" w:hAnsi="Aptos" w:cs="Arial"/>
                <w:color w:val="000000"/>
                <w:sz w:val="24"/>
                <w:szCs w:val="24"/>
              </w:rPr>
              <w:t>Prop. &amp; Liability Ins./Workers Comp</w:t>
            </w:r>
          </w:p>
        </w:tc>
        <w:tc>
          <w:tcPr>
            <w:tcW w:w="1597" w:type="dxa"/>
            <w:noWrap/>
            <w:vAlign w:val="bottom"/>
            <w:hideMark/>
          </w:tcPr>
          <w:p w14:paraId="78496A35"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$0</w:t>
            </w:r>
          </w:p>
        </w:tc>
        <w:tc>
          <w:tcPr>
            <w:tcW w:w="1494" w:type="dxa"/>
            <w:noWrap/>
            <w:vAlign w:val="bottom"/>
            <w:hideMark/>
          </w:tcPr>
          <w:p w14:paraId="337C62AC"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$12,632</w:t>
            </w:r>
          </w:p>
        </w:tc>
      </w:tr>
      <w:tr w:rsidR="00D87E99" w:rsidRPr="00A05EDB" w14:paraId="480910A6" w14:textId="77777777" w:rsidTr="001D4F8B">
        <w:trPr>
          <w:trHeight w:val="287"/>
          <w:jc w:val="center"/>
        </w:trPr>
        <w:tc>
          <w:tcPr>
            <w:tcW w:w="4409" w:type="dxa"/>
            <w:noWrap/>
            <w:vAlign w:val="center"/>
            <w:hideMark/>
          </w:tcPr>
          <w:p w14:paraId="1379CD1A" w14:textId="77777777" w:rsidR="00D87E99" w:rsidRPr="00A05EDB" w:rsidRDefault="00D87E99" w:rsidP="00CF1B72">
            <w:pP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TOTAL OPERATING EXPENSES</w:t>
            </w:r>
          </w:p>
        </w:tc>
        <w:tc>
          <w:tcPr>
            <w:tcW w:w="1597" w:type="dxa"/>
            <w:noWrap/>
            <w:vAlign w:val="center"/>
            <w:hideMark/>
          </w:tcPr>
          <w:p w14:paraId="42BE215B"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$167,862</w:t>
            </w:r>
          </w:p>
        </w:tc>
        <w:tc>
          <w:tcPr>
            <w:tcW w:w="1494" w:type="dxa"/>
            <w:noWrap/>
            <w:vAlign w:val="center"/>
            <w:hideMark/>
          </w:tcPr>
          <w:p w14:paraId="131281C5"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$142,168</w:t>
            </w:r>
          </w:p>
        </w:tc>
      </w:tr>
      <w:tr w:rsidR="00D87E99" w:rsidRPr="00A05EDB" w14:paraId="0941281D" w14:textId="77777777" w:rsidTr="001D4F8B">
        <w:trPr>
          <w:trHeight w:val="278"/>
          <w:jc w:val="center"/>
        </w:trPr>
        <w:tc>
          <w:tcPr>
            <w:tcW w:w="4409" w:type="dxa"/>
            <w:noWrap/>
            <w:vAlign w:val="center"/>
            <w:hideMark/>
          </w:tcPr>
          <w:p w14:paraId="1ED07EFB" w14:textId="77777777" w:rsidR="00D87E99" w:rsidRPr="00A05EDB" w:rsidRDefault="00D87E99" w:rsidP="00CF1B72">
            <w:pPr>
              <w:rPr>
                <w:rFonts w:ascii="Aptos" w:eastAsia="Times New Roman" w:hAnsi="Aptos" w:cs="Arial"/>
                <w:color w:val="000000"/>
                <w:sz w:val="24"/>
                <w:szCs w:val="24"/>
              </w:rPr>
            </w:pPr>
          </w:p>
        </w:tc>
        <w:tc>
          <w:tcPr>
            <w:tcW w:w="1597" w:type="dxa"/>
            <w:noWrap/>
            <w:vAlign w:val="center"/>
            <w:hideMark/>
          </w:tcPr>
          <w:p w14:paraId="3FA43262" w14:textId="77777777" w:rsidR="00D87E99" w:rsidRPr="00A05EDB" w:rsidRDefault="00D87E99" w:rsidP="00CF1B72">
            <w:pPr>
              <w:jc w:val="center"/>
              <w:rPr>
                <w:rFonts w:ascii="Aptos" w:eastAsia="Times New Roman" w:hAnsi="Aptos" w:cs="Arial"/>
                <w:b/>
                <w:bCs/>
                <w:color w:val="000000"/>
                <w:sz w:val="24"/>
                <w:szCs w:val="24"/>
                <w:u w:val="single"/>
              </w:rPr>
            </w:pPr>
          </w:p>
        </w:tc>
        <w:tc>
          <w:tcPr>
            <w:tcW w:w="1494" w:type="dxa"/>
            <w:noWrap/>
            <w:vAlign w:val="center"/>
            <w:hideMark/>
          </w:tcPr>
          <w:p w14:paraId="192DB338" w14:textId="77777777" w:rsidR="00D87E99" w:rsidRPr="00A05EDB" w:rsidRDefault="00D87E99" w:rsidP="00CF1B72">
            <w:pPr>
              <w:jc w:val="center"/>
              <w:rPr>
                <w:rFonts w:ascii="Aptos" w:eastAsia="Times New Roman" w:hAnsi="Aptos" w:cs="Arial"/>
                <w:b/>
                <w:bCs/>
                <w:color w:val="000000"/>
                <w:sz w:val="24"/>
                <w:szCs w:val="24"/>
                <w:u w:val="single"/>
              </w:rPr>
            </w:pPr>
          </w:p>
        </w:tc>
      </w:tr>
      <w:tr w:rsidR="00D87E99" w:rsidRPr="00A05EDB" w14:paraId="0B0D47E7" w14:textId="77777777" w:rsidTr="001D4F8B">
        <w:trPr>
          <w:trHeight w:val="285"/>
          <w:jc w:val="center"/>
        </w:trPr>
        <w:tc>
          <w:tcPr>
            <w:tcW w:w="4409" w:type="dxa"/>
            <w:noWrap/>
            <w:vAlign w:val="center"/>
            <w:hideMark/>
          </w:tcPr>
          <w:p w14:paraId="23AC9FED" w14:textId="77777777" w:rsidR="00D87E99" w:rsidRPr="00A05EDB" w:rsidRDefault="00D87E99" w:rsidP="00CF1B72">
            <w:pP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NET TOTALS</w:t>
            </w:r>
          </w:p>
        </w:tc>
        <w:tc>
          <w:tcPr>
            <w:tcW w:w="1597" w:type="dxa"/>
            <w:noWrap/>
            <w:vAlign w:val="center"/>
            <w:hideMark/>
          </w:tcPr>
          <w:p w14:paraId="30801433"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$5,918</w:t>
            </w:r>
          </w:p>
        </w:tc>
        <w:tc>
          <w:tcPr>
            <w:tcW w:w="1494" w:type="dxa"/>
            <w:noWrap/>
            <w:vAlign w:val="center"/>
            <w:hideMark/>
          </w:tcPr>
          <w:p w14:paraId="3C93BED8"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$21,715</w:t>
            </w:r>
          </w:p>
        </w:tc>
      </w:tr>
      <w:tr w:rsidR="00D87E99" w:rsidRPr="00A05EDB" w14:paraId="2401A56D" w14:textId="77777777" w:rsidTr="001D4F8B">
        <w:trPr>
          <w:trHeight w:val="293"/>
          <w:jc w:val="center"/>
        </w:trPr>
        <w:tc>
          <w:tcPr>
            <w:tcW w:w="4409" w:type="dxa"/>
            <w:noWrap/>
            <w:vAlign w:val="center"/>
            <w:hideMark/>
          </w:tcPr>
          <w:p w14:paraId="178C1DD2"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c>
          <w:tcPr>
            <w:tcW w:w="1597" w:type="dxa"/>
            <w:noWrap/>
            <w:vAlign w:val="center"/>
            <w:hideMark/>
          </w:tcPr>
          <w:p w14:paraId="7560BDE7" w14:textId="77777777" w:rsidR="00D87E99" w:rsidRPr="00A05EDB" w:rsidRDefault="00D87E99" w:rsidP="00CF1B72">
            <w:pPr>
              <w:jc w:val="right"/>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c>
          <w:tcPr>
            <w:tcW w:w="1494" w:type="dxa"/>
            <w:noWrap/>
            <w:vAlign w:val="center"/>
            <w:hideMark/>
          </w:tcPr>
          <w:p w14:paraId="1B62451A" w14:textId="77777777" w:rsidR="00D87E99" w:rsidRPr="00A05EDB" w:rsidRDefault="00D87E99" w:rsidP="00CF1B72">
            <w:pPr>
              <w:jc w:val="right"/>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r>
    </w:tbl>
    <w:p w14:paraId="6E341C2A" w14:textId="77777777" w:rsidR="00D87E99" w:rsidRPr="00A05EDB" w:rsidRDefault="00D87E99" w:rsidP="00D87E99">
      <w:pPr>
        <w:jc w:val="center"/>
        <w:rPr>
          <w:rFonts w:ascii="Aptos" w:hAnsi="Aptos" w:cs="Arial"/>
          <w:sz w:val="24"/>
          <w:szCs w:val="24"/>
        </w:rPr>
      </w:pPr>
    </w:p>
    <w:p w14:paraId="602961BB" w14:textId="77777777" w:rsidR="00D87E99" w:rsidRPr="00A05EDB" w:rsidRDefault="00D87E99" w:rsidP="00D87E99">
      <w:pPr>
        <w:jc w:val="center"/>
        <w:rPr>
          <w:rFonts w:ascii="Aptos" w:hAnsi="Aptos" w:cs="Arial"/>
          <w:b/>
          <w:bCs/>
          <w:sz w:val="24"/>
          <w:szCs w:val="24"/>
        </w:rPr>
      </w:pPr>
      <w:r w:rsidRPr="00A05EDB">
        <w:rPr>
          <w:rFonts w:ascii="Aptos" w:hAnsi="Aptos" w:cs="Arial"/>
          <w:b/>
          <w:bCs/>
          <w:sz w:val="24"/>
          <w:szCs w:val="24"/>
        </w:rPr>
        <w:t>M&amp;T Bank Account Balances</w:t>
      </w:r>
    </w:p>
    <w:p w14:paraId="1F0CECF8" w14:textId="77777777" w:rsidR="001D4F8B" w:rsidRPr="00A05EDB" w:rsidRDefault="001D4F8B" w:rsidP="00D87E99">
      <w:pPr>
        <w:jc w:val="center"/>
        <w:rPr>
          <w:rFonts w:ascii="Aptos" w:hAnsi="Aptos" w:cs="Arial"/>
          <w:b/>
          <w:bCs/>
          <w:sz w:val="24"/>
          <w:szCs w:val="24"/>
        </w:rPr>
      </w:pPr>
    </w:p>
    <w:p w14:paraId="2E97211F" w14:textId="77777777" w:rsidR="00D87E99" w:rsidRPr="00A05EDB" w:rsidRDefault="00D87E99" w:rsidP="00D87E99">
      <w:pPr>
        <w:jc w:val="center"/>
        <w:rPr>
          <w:rFonts w:ascii="Aptos" w:hAnsi="Aptos" w:cs="Arial"/>
          <w:b/>
          <w:bCs/>
          <w:sz w:val="24"/>
          <w:szCs w:val="24"/>
        </w:rPr>
      </w:pPr>
      <w:r w:rsidRPr="00A05EDB">
        <w:rPr>
          <w:rFonts w:ascii="Aptos" w:hAnsi="Aptos" w:cs="Arial"/>
          <w:b/>
          <w:bCs/>
          <w:noProof/>
          <w:sz w:val="24"/>
          <w:szCs w:val="24"/>
        </w:rPr>
        <w:drawing>
          <wp:inline distT="0" distB="0" distL="0" distR="0" wp14:anchorId="4142D31B" wp14:editId="3BA97DD0">
            <wp:extent cx="5943600" cy="1803400"/>
            <wp:effectExtent l="0" t="0" r="0" b="6350"/>
            <wp:docPr id="1477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652" name=""/>
                    <pic:cNvPicPr/>
                  </pic:nvPicPr>
                  <pic:blipFill>
                    <a:blip r:embed="rId9"/>
                    <a:stretch>
                      <a:fillRect/>
                    </a:stretch>
                  </pic:blipFill>
                  <pic:spPr>
                    <a:xfrm>
                      <a:off x="0" y="0"/>
                      <a:ext cx="5943600" cy="1803400"/>
                    </a:xfrm>
                    <a:prstGeom prst="rect">
                      <a:avLst/>
                    </a:prstGeom>
                  </pic:spPr>
                </pic:pic>
              </a:graphicData>
            </a:graphic>
          </wp:inline>
        </w:drawing>
      </w:r>
    </w:p>
    <w:p w14:paraId="4EBB53F5" w14:textId="77777777" w:rsidR="00D87E99" w:rsidRPr="00A05EDB" w:rsidRDefault="00D87E99" w:rsidP="00D87E99">
      <w:pPr>
        <w:jc w:val="center"/>
        <w:rPr>
          <w:rFonts w:ascii="Aptos" w:hAnsi="Aptos" w:cs="Arial"/>
          <w:b/>
          <w:bCs/>
          <w:sz w:val="24"/>
          <w:szCs w:val="24"/>
        </w:rPr>
      </w:pPr>
    </w:p>
    <w:p w14:paraId="76DE6219" w14:textId="2BCF6751" w:rsidR="00D87E99" w:rsidRPr="00A05EDB" w:rsidRDefault="00D87E99" w:rsidP="00D87E99">
      <w:pPr>
        <w:jc w:val="center"/>
        <w:rPr>
          <w:rFonts w:ascii="Aptos" w:hAnsi="Aptos" w:cs="Arial"/>
          <w:b/>
          <w:bCs/>
          <w:sz w:val="24"/>
          <w:szCs w:val="24"/>
        </w:rPr>
      </w:pPr>
      <w:r w:rsidRPr="00A05EDB">
        <w:rPr>
          <w:rFonts w:ascii="Aptos" w:hAnsi="Aptos" w:cs="Arial"/>
          <w:b/>
          <w:bCs/>
          <w:sz w:val="24"/>
          <w:szCs w:val="24"/>
        </w:rPr>
        <w:t>Parish Endowment Fund Summary</w:t>
      </w:r>
    </w:p>
    <w:p w14:paraId="4DE4706B" w14:textId="77777777" w:rsidR="001D4F8B" w:rsidRPr="00A05EDB" w:rsidRDefault="001D4F8B" w:rsidP="00D87E99">
      <w:pPr>
        <w:jc w:val="center"/>
        <w:rPr>
          <w:rFonts w:ascii="Aptos" w:hAnsi="Aptos" w:cs="Arial"/>
          <w:b/>
          <w:bCs/>
          <w:sz w:val="24"/>
          <w:szCs w:val="24"/>
        </w:rPr>
      </w:pPr>
    </w:p>
    <w:tbl>
      <w:tblPr>
        <w:tblW w:w="9334" w:type="dxa"/>
        <w:tblInd w:w="735" w:type="dxa"/>
        <w:tblLook w:val="04A0" w:firstRow="1" w:lastRow="0" w:firstColumn="1" w:lastColumn="0" w:noHBand="0" w:noVBand="1"/>
      </w:tblPr>
      <w:tblGrid>
        <w:gridCol w:w="2150"/>
        <w:gridCol w:w="2470"/>
        <w:gridCol w:w="1880"/>
        <w:gridCol w:w="1880"/>
        <w:gridCol w:w="1053"/>
      </w:tblGrid>
      <w:tr w:rsidR="00D87E99" w:rsidRPr="00A05EDB" w14:paraId="6F64BF8F" w14:textId="77777777" w:rsidTr="004D507C">
        <w:trPr>
          <w:trHeight w:val="323"/>
        </w:trPr>
        <w:tc>
          <w:tcPr>
            <w:tcW w:w="2150" w:type="dxa"/>
            <w:tcBorders>
              <w:top w:val="single" w:sz="8" w:space="0" w:color="auto"/>
              <w:left w:val="single" w:sz="8" w:space="0" w:color="auto"/>
              <w:bottom w:val="nil"/>
              <w:right w:val="nil"/>
            </w:tcBorders>
            <w:noWrap/>
            <w:vAlign w:val="center"/>
            <w:hideMark/>
          </w:tcPr>
          <w:p w14:paraId="4C664FFE"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 </w:t>
            </w:r>
          </w:p>
        </w:tc>
        <w:tc>
          <w:tcPr>
            <w:tcW w:w="2470" w:type="dxa"/>
            <w:tcBorders>
              <w:top w:val="single" w:sz="8" w:space="0" w:color="auto"/>
              <w:left w:val="single" w:sz="4" w:space="0" w:color="auto"/>
              <w:bottom w:val="single" w:sz="8" w:space="0" w:color="auto"/>
              <w:right w:val="nil"/>
            </w:tcBorders>
            <w:noWrap/>
            <w:vAlign w:val="center"/>
            <w:hideMark/>
          </w:tcPr>
          <w:p w14:paraId="0C17A74E"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12/31/2024</w:t>
            </w:r>
          </w:p>
        </w:tc>
        <w:tc>
          <w:tcPr>
            <w:tcW w:w="1880" w:type="dxa"/>
            <w:tcBorders>
              <w:top w:val="single" w:sz="8" w:space="0" w:color="auto"/>
              <w:left w:val="nil"/>
              <w:bottom w:val="single" w:sz="8" w:space="0" w:color="auto"/>
              <w:right w:val="nil"/>
            </w:tcBorders>
            <w:noWrap/>
            <w:vAlign w:val="center"/>
            <w:hideMark/>
          </w:tcPr>
          <w:p w14:paraId="027A219F"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12/31/2025</w:t>
            </w:r>
          </w:p>
        </w:tc>
        <w:tc>
          <w:tcPr>
            <w:tcW w:w="1880" w:type="dxa"/>
            <w:tcBorders>
              <w:top w:val="single" w:sz="8" w:space="0" w:color="auto"/>
              <w:left w:val="nil"/>
              <w:bottom w:val="single" w:sz="8" w:space="0" w:color="auto"/>
              <w:right w:val="nil"/>
            </w:tcBorders>
            <w:noWrap/>
            <w:vAlign w:val="center"/>
            <w:hideMark/>
          </w:tcPr>
          <w:p w14:paraId="226892C7"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Incr./</w:t>
            </w:r>
            <w:proofErr w:type="spellStart"/>
            <w:r w:rsidRPr="00A05EDB">
              <w:rPr>
                <w:rFonts w:ascii="Aptos" w:eastAsia="Times New Roman" w:hAnsi="Aptos" w:cs="Calibri"/>
                <w:b/>
                <w:bCs/>
                <w:color w:val="FF0000"/>
                <w:sz w:val="24"/>
                <w:szCs w:val="24"/>
              </w:rPr>
              <w:t>Decr</w:t>
            </w:r>
            <w:proofErr w:type="spellEnd"/>
            <w:r w:rsidRPr="00A05EDB">
              <w:rPr>
                <w:rFonts w:ascii="Aptos" w:eastAsia="Times New Roman" w:hAnsi="Aptos" w:cs="Calibri"/>
                <w:b/>
                <w:bCs/>
                <w:color w:val="FF0000"/>
                <w:sz w:val="24"/>
                <w:szCs w:val="24"/>
              </w:rPr>
              <w:t>.</w:t>
            </w:r>
          </w:p>
        </w:tc>
        <w:tc>
          <w:tcPr>
            <w:tcW w:w="954" w:type="dxa"/>
            <w:tcBorders>
              <w:top w:val="single" w:sz="8" w:space="0" w:color="auto"/>
              <w:left w:val="nil"/>
              <w:bottom w:val="single" w:sz="8" w:space="0" w:color="auto"/>
              <w:right w:val="single" w:sz="8" w:space="0" w:color="auto"/>
            </w:tcBorders>
            <w:noWrap/>
            <w:vAlign w:val="center"/>
            <w:hideMark/>
          </w:tcPr>
          <w:p w14:paraId="20D390BF"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 Change</w:t>
            </w:r>
          </w:p>
        </w:tc>
      </w:tr>
      <w:tr w:rsidR="00D87E99" w:rsidRPr="00A05EDB" w14:paraId="3477D25B" w14:textId="77777777" w:rsidTr="004D507C">
        <w:trPr>
          <w:trHeight w:val="315"/>
        </w:trPr>
        <w:tc>
          <w:tcPr>
            <w:tcW w:w="2150" w:type="dxa"/>
            <w:tcBorders>
              <w:top w:val="nil"/>
              <w:left w:val="single" w:sz="8" w:space="0" w:color="auto"/>
              <w:bottom w:val="nil"/>
              <w:right w:val="nil"/>
            </w:tcBorders>
            <w:noWrap/>
            <w:vAlign w:val="center"/>
            <w:hideMark/>
          </w:tcPr>
          <w:p w14:paraId="0715B86E" w14:textId="77777777" w:rsidR="00D87E99" w:rsidRPr="00A05EDB" w:rsidRDefault="00D87E99" w:rsidP="00CF1B72">
            <w:pPr>
              <w:jc w:val="right"/>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 </w:t>
            </w:r>
          </w:p>
        </w:tc>
        <w:tc>
          <w:tcPr>
            <w:tcW w:w="2470" w:type="dxa"/>
            <w:tcBorders>
              <w:top w:val="nil"/>
              <w:left w:val="nil"/>
              <w:bottom w:val="nil"/>
              <w:right w:val="nil"/>
            </w:tcBorders>
            <w:noWrap/>
            <w:vAlign w:val="center"/>
            <w:hideMark/>
          </w:tcPr>
          <w:p w14:paraId="67510197" w14:textId="77777777" w:rsidR="00D87E99" w:rsidRPr="00A05EDB" w:rsidRDefault="00D87E99" w:rsidP="00CF1B72">
            <w:pPr>
              <w:jc w:val="right"/>
              <w:rPr>
                <w:rFonts w:ascii="Aptos" w:eastAsia="Times New Roman" w:hAnsi="Aptos" w:cs="Calibri"/>
                <w:b/>
                <w:bCs/>
                <w:color w:val="000000"/>
                <w:sz w:val="24"/>
                <w:szCs w:val="24"/>
              </w:rPr>
            </w:pPr>
          </w:p>
        </w:tc>
        <w:tc>
          <w:tcPr>
            <w:tcW w:w="1880" w:type="dxa"/>
            <w:tcBorders>
              <w:top w:val="nil"/>
              <w:left w:val="nil"/>
              <w:bottom w:val="nil"/>
              <w:right w:val="nil"/>
            </w:tcBorders>
            <w:noWrap/>
            <w:vAlign w:val="center"/>
            <w:hideMark/>
          </w:tcPr>
          <w:p w14:paraId="29B6EF73" w14:textId="77777777" w:rsidR="00D87E99" w:rsidRPr="00A05EDB" w:rsidRDefault="00D87E99" w:rsidP="00CF1B72">
            <w:pPr>
              <w:jc w:val="center"/>
              <w:rPr>
                <w:rFonts w:ascii="Aptos" w:eastAsia="Times New Roman" w:hAnsi="Aptos" w:cs="Times New Roman"/>
                <w:sz w:val="24"/>
                <w:szCs w:val="24"/>
              </w:rPr>
            </w:pPr>
          </w:p>
        </w:tc>
        <w:tc>
          <w:tcPr>
            <w:tcW w:w="1880" w:type="dxa"/>
            <w:tcBorders>
              <w:top w:val="nil"/>
              <w:left w:val="nil"/>
              <w:bottom w:val="nil"/>
              <w:right w:val="nil"/>
            </w:tcBorders>
            <w:noWrap/>
            <w:vAlign w:val="center"/>
            <w:hideMark/>
          </w:tcPr>
          <w:p w14:paraId="6A0CD056" w14:textId="77777777" w:rsidR="00D87E99" w:rsidRPr="00A05EDB" w:rsidRDefault="00D87E99" w:rsidP="00CF1B72">
            <w:pPr>
              <w:jc w:val="center"/>
              <w:rPr>
                <w:rFonts w:ascii="Aptos" w:eastAsia="Times New Roman" w:hAnsi="Aptos" w:cs="Times New Roman"/>
                <w:sz w:val="24"/>
                <w:szCs w:val="24"/>
              </w:rPr>
            </w:pPr>
          </w:p>
        </w:tc>
        <w:tc>
          <w:tcPr>
            <w:tcW w:w="954" w:type="dxa"/>
            <w:tcBorders>
              <w:top w:val="nil"/>
              <w:left w:val="nil"/>
              <w:bottom w:val="nil"/>
              <w:right w:val="single" w:sz="8" w:space="0" w:color="auto"/>
            </w:tcBorders>
            <w:noWrap/>
            <w:vAlign w:val="center"/>
            <w:hideMark/>
          </w:tcPr>
          <w:p w14:paraId="08A170FA"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 </w:t>
            </w:r>
          </w:p>
        </w:tc>
      </w:tr>
      <w:tr w:rsidR="00D87E99" w:rsidRPr="00A05EDB" w14:paraId="3315D993" w14:textId="77777777" w:rsidTr="004D507C">
        <w:trPr>
          <w:trHeight w:val="323"/>
        </w:trPr>
        <w:tc>
          <w:tcPr>
            <w:tcW w:w="2150" w:type="dxa"/>
            <w:tcBorders>
              <w:top w:val="single" w:sz="4" w:space="0" w:color="auto"/>
              <w:left w:val="single" w:sz="8" w:space="0" w:color="auto"/>
              <w:bottom w:val="double" w:sz="6" w:space="0" w:color="auto"/>
              <w:right w:val="nil"/>
            </w:tcBorders>
            <w:shd w:val="clear" w:color="000000" w:fill="DDEBF7"/>
            <w:noWrap/>
            <w:vAlign w:val="center"/>
            <w:hideMark/>
          </w:tcPr>
          <w:p w14:paraId="73CDB4FD" w14:textId="77777777" w:rsidR="00D87E99" w:rsidRPr="00A05EDB" w:rsidRDefault="00D87E99" w:rsidP="00CF1B72">
            <w:pP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Endowment Fund Balance:</w:t>
            </w:r>
          </w:p>
        </w:tc>
        <w:tc>
          <w:tcPr>
            <w:tcW w:w="2470" w:type="dxa"/>
            <w:tcBorders>
              <w:top w:val="single" w:sz="4" w:space="0" w:color="auto"/>
              <w:left w:val="nil"/>
              <w:bottom w:val="double" w:sz="6" w:space="0" w:color="auto"/>
              <w:right w:val="nil"/>
            </w:tcBorders>
            <w:shd w:val="clear" w:color="000000" w:fill="DDEBF7"/>
            <w:noWrap/>
            <w:vAlign w:val="center"/>
            <w:hideMark/>
          </w:tcPr>
          <w:p w14:paraId="35A53623"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 xml:space="preserve">$136,587 </w:t>
            </w:r>
          </w:p>
        </w:tc>
        <w:tc>
          <w:tcPr>
            <w:tcW w:w="1880" w:type="dxa"/>
            <w:tcBorders>
              <w:top w:val="single" w:sz="4" w:space="0" w:color="auto"/>
              <w:left w:val="nil"/>
              <w:bottom w:val="double" w:sz="6" w:space="0" w:color="auto"/>
              <w:right w:val="nil"/>
            </w:tcBorders>
            <w:shd w:val="clear" w:color="000000" w:fill="DDEBF7"/>
            <w:noWrap/>
            <w:vAlign w:val="center"/>
            <w:hideMark/>
          </w:tcPr>
          <w:p w14:paraId="1E1AA9AB"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 xml:space="preserve">$151,858 </w:t>
            </w:r>
          </w:p>
        </w:tc>
        <w:tc>
          <w:tcPr>
            <w:tcW w:w="1880" w:type="dxa"/>
            <w:tcBorders>
              <w:top w:val="single" w:sz="4" w:space="0" w:color="auto"/>
              <w:left w:val="nil"/>
              <w:bottom w:val="double" w:sz="6" w:space="0" w:color="auto"/>
              <w:right w:val="nil"/>
            </w:tcBorders>
            <w:shd w:val="clear" w:color="000000" w:fill="DDEBF7"/>
            <w:noWrap/>
            <w:vAlign w:val="center"/>
            <w:hideMark/>
          </w:tcPr>
          <w:p w14:paraId="7FEBCD80" w14:textId="77777777" w:rsidR="00D87E99" w:rsidRPr="00A05EDB" w:rsidRDefault="00D87E99" w:rsidP="00CF1B72">
            <w:pPr>
              <w:jc w:val="center"/>
              <w:rPr>
                <w:rFonts w:ascii="Aptos" w:eastAsia="Times New Roman" w:hAnsi="Aptos" w:cs="Calibri"/>
                <w:b/>
                <w:bCs/>
                <w:sz w:val="24"/>
                <w:szCs w:val="24"/>
              </w:rPr>
            </w:pPr>
            <w:r w:rsidRPr="00A05EDB">
              <w:rPr>
                <w:rFonts w:ascii="Aptos" w:eastAsia="Times New Roman" w:hAnsi="Aptos" w:cs="Calibri"/>
                <w:b/>
                <w:bCs/>
                <w:sz w:val="24"/>
                <w:szCs w:val="24"/>
              </w:rPr>
              <w:t xml:space="preserve">$15,271 </w:t>
            </w:r>
          </w:p>
        </w:tc>
        <w:tc>
          <w:tcPr>
            <w:tcW w:w="954" w:type="dxa"/>
            <w:tcBorders>
              <w:top w:val="single" w:sz="4" w:space="0" w:color="auto"/>
              <w:left w:val="nil"/>
              <w:bottom w:val="double" w:sz="6" w:space="0" w:color="auto"/>
              <w:right w:val="single" w:sz="8" w:space="0" w:color="auto"/>
            </w:tcBorders>
            <w:shd w:val="clear" w:color="000000" w:fill="DDEBF7"/>
            <w:noWrap/>
            <w:vAlign w:val="center"/>
            <w:hideMark/>
          </w:tcPr>
          <w:p w14:paraId="1437932D" w14:textId="77777777" w:rsidR="00D87E99" w:rsidRPr="00A05EDB" w:rsidRDefault="00D87E99" w:rsidP="00CF1B72">
            <w:pPr>
              <w:jc w:val="center"/>
              <w:rPr>
                <w:rFonts w:ascii="Aptos" w:eastAsia="Times New Roman" w:hAnsi="Aptos" w:cs="Calibri"/>
                <w:b/>
                <w:bCs/>
                <w:sz w:val="24"/>
                <w:szCs w:val="24"/>
              </w:rPr>
            </w:pPr>
            <w:r w:rsidRPr="00A05EDB">
              <w:rPr>
                <w:rFonts w:ascii="Aptos" w:eastAsia="Times New Roman" w:hAnsi="Aptos" w:cs="Calibri"/>
                <w:b/>
                <w:bCs/>
                <w:sz w:val="24"/>
                <w:szCs w:val="24"/>
              </w:rPr>
              <w:t>11%</w:t>
            </w:r>
          </w:p>
        </w:tc>
      </w:tr>
    </w:tbl>
    <w:p w14:paraId="652585E5" w14:textId="77777777" w:rsidR="00D87E99" w:rsidRPr="00A05EDB" w:rsidRDefault="00D87E99" w:rsidP="00D87E99">
      <w:pPr>
        <w:jc w:val="center"/>
        <w:rPr>
          <w:rFonts w:ascii="Aptos" w:hAnsi="Aptos" w:cs="Arial"/>
          <w:b/>
          <w:bCs/>
          <w:sz w:val="24"/>
          <w:szCs w:val="24"/>
        </w:rPr>
      </w:pPr>
    </w:p>
    <w:p w14:paraId="6848A707" w14:textId="0390CD6D" w:rsidR="00D87E99" w:rsidRPr="00A05EDB" w:rsidRDefault="00D87E99" w:rsidP="00D87E99">
      <w:pPr>
        <w:jc w:val="center"/>
        <w:rPr>
          <w:rFonts w:ascii="Aptos" w:hAnsi="Aptos" w:cs="Arial"/>
          <w:b/>
          <w:bCs/>
          <w:sz w:val="24"/>
          <w:szCs w:val="24"/>
        </w:rPr>
      </w:pPr>
      <w:r w:rsidRPr="00A05EDB">
        <w:rPr>
          <w:rFonts w:ascii="Aptos" w:hAnsi="Aptos" w:cs="Arial"/>
          <w:b/>
          <w:bCs/>
          <w:sz w:val="24"/>
          <w:szCs w:val="24"/>
        </w:rPr>
        <w:lastRenderedPageBreak/>
        <w:t>2025 Capital Account Transaction Summary</w:t>
      </w:r>
    </w:p>
    <w:p w14:paraId="29474EA6" w14:textId="77777777" w:rsidR="001D4F8B" w:rsidRPr="00A05EDB" w:rsidRDefault="001D4F8B" w:rsidP="00D87E99">
      <w:pPr>
        <w:jc w:val="center"/>
        <w:rPr>
          <w:rFonts w:ascii="Aptos" w:hAnsi="Aptos" w:cs="Arial"/>
          <w:b/>
          <w:bCs/>
          <w:sz w:val="24"/>
          <w:szCs w:val="24"/>
        </w:rPr>
      </w:pPr>
    </w:p>
    <w:tbl>
      <w:tblPr>
        <w:tblW w:w="9805" w:type="dxa"/>
        <w:tblInd w:w="495" w:type="dxa"/>
        <w:tblLook w:val="04A0" w:firstRow="1" w:lastRow="0" w:firstColumn="1" w:lastColumn="0" w:noHBand="0" w:noVBand="1"/>
      </w:tblPr>
      <w:tblGrid>
        <w:gridCol w:w="3938"/>
        <w:gridCol w:w="1187"/>
        <w:gridCol w:w="1350"/>
        <w:gridCol w:w="1710"/>
        <w:gridCol w:w="1620"/>
      </w:tblGrid>
      <w:tr w:rsidR="00D87E99" w:rsidRPr="00A05EDB" w14:paraId="6BC0D505" w14:textId="77777777" w:rsidTr="004D507C">
        <w:trPr>
          <w:trHeight w:val="315"/>
        </w:trPr>
        <w:tc>
          <w:tcPr>
            <w:tcW w:w="3938" w:type="dxa"/>
            <w:tcBorders>
              <w:top w:val="single" w:sz="4" w:space="0" w:color="auto"/>
              <w:left w:val="single" w:sz="4" w:space="0" w:color="auto"/>
              <w:bottom w:val="single" w:sz="4" w:space="0" w:color="auto"/>
              <w:right w:val="single" w:sz="4" w:space="0" w:color="000000"/>
            </w:tcBorders>
            <w:noWrap/>
            <w:vAlign w:val="center"/>
            <w:hideMark/>
          </w:tcPr>
          <w:p w14:paraId="463CB473" w14:textId="77777777" w:rsidR="00D87E99" w:rsidRPr="00A05EDB" w:rsidRDefault="00D87E99" w:rsidP="00CF1B72">
            <w:pPr>
              <w:rPr>
                <w:rFonts w:ascii="Aptos" w:eastAsia="Times New Roman" w:hAnsi="Aptos" w:cs="Calibri"/>
                <w:color w:val="000000"/>
                <w:sz w:val="24"/>
                <w:szCs w:val="24"/>
              </w:rPr>
            </w:pPr>
            <w:r w:rsidRPr="00A05EDB">
              <w:rPr>
                <w:rFonts w:ascii="Aptos" w:eastAsia="Times New Roman" w:hAnsi="Aptos" w:cs="Calibri"/>
                <w:color w:val="000000"/>
                <w:sz w:val="24"/>
                <w:szCs w:val="24"/>
              </w:rPr>
              <w:t> </w:t>
            </w:r>
          </w:p>
        </w:tc>
        <w:tc>
          <w:tcPr>
            <w:tcW w:w="1187" w:type="dxa"/>
            <w:tcBorders>
              <w:top w:val="single" w:sz="4" w:space="0" w:color="auto"/>
              <w:left w:val="nil"/>
              <w:bottom w:val="single" w:sz="4" w:space="0" w:color="auto"/>
              <w:right w:val="single" w:sz="4" w:space="0" w:color="auto"/>
            </w:tcBorders>
            <w:noWrap/>
            <w:vAlign w:val="center"/>
            <w:hideMark/>
          </w:tcPr>
          <w:p w14:paraId="21E371C0"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Debit</w:t>
            </w:r>
          </w:p>
        </w:tc>
        <w:tc>
          <w:tcPr>
            <w:tcW w:w="1350" w:type="dxa"/>
            <w:tcBorders>
              <w:top w:val="single" w:sz="4" w:space="0" w:color="auto"/>
              <w:left w:val="nil"/>
              <w:bottom w:val="single" w:sz="4" w:space="0" w:color="auto"/>
              <w:right w:val="single" w:sz="4" w:space="0" w:color="auto"/>
            </w:tcBorders>
            <w:noWrap/>
            <w:vAlign w:val="center"/>
            <w:hideMark/>
          </w:tcPr>
          <w:p w14:paraId="2D8FA1A7"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Credit</w:t>
            </w:r>
          </w:p>
        </w:tc>
        <w:tc>
          <w:tcPr>
            <w:tcW w:w="1710" w:type="dxa"/>
            <w:tcBorders>
              <w:top w:val="single" w:sz="4" w:space="0" w:color="auto"/>
              <w:left w:val="nil"/>
              <w:bottom w:val="single" w:sz="4" w:space="0" w:color="auto"/>
              <w:right w:val="single" w:sz="4" w:space="0" w:color="auto"/>
            </w:tcBorders>
            <w:noWrap/>
            <w:vAlign w:val="center"/>
            <w:hideMark/>
          </w:tcPr>
          <w:p w14:paraId="7A394168"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Balance</w:t>
            </w:r>
          </w:p>
        </w:tc>
        <w:tc>
          <w:tcPr>
            <w:tcW w:w="1620" w:type="dxa"/>
            <w:tcBorders>
              <w:top w:val="single" w:sz="4" w:space="0" w:color="auto"/>
              <w:left w:val="nil"/>
              <w:bottom w:val="single" w:sz="4" w:space="0" w:color="auto"/>
              <w:right w:val="single" w:sz="4" w:space="0" w:color="auto"/>
            </w:tcBorders>
            <w:noWrap/>
            <w:vAlign w:val="center"/>
            <w:hideMark/>
          </w:tcPr>
          <w:p w14:paraId="018F2666"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 </w:t>
            </w:r>
          </w:p>
        </w:tc>
      </w:tr>
      <w:tr w:rsidR="00D87E99" w:rsidRPr="00A05EDB" w14:paraId="3AF7F3FA" w14:textId="77777777" w:rsidTr="004D507C">
        <w:trPr>
          <w:trHeight w:val="315"/>
        </w:trPr>
        <w:tc>
          <w:tcPr>
            <w:tcW w:w="3938" w:type="dxa"/>
            <w:tcBorders>
              <w:top w:val="single" w:sz="4" w:space="0" w:color="auto"/>
              <w:left w:val="single" w:sz="4" w:space="0" w:color="auto"/>
              <w:bottom w:val="single" w:sz="4" w:space="0" w:color="auto"/>
              <w:right w:val="single" w:sz="4" w:space="0" w:color="000000"/>
            </w:tcBorders>
            <w:noWrap/>
            <w:vAlign w:val="center"/>
            <w:hideMark/>
          </w:tcPr>
          <w:p w14:paraId="5FB902F9" w14:textId="77777777" w:rsidR="00D87E99" w:rsidRPr="00A05EDB" w:rsidRDefault="00D87E99" w:rsidP="00CF1B72">
            <w:pPr>
              <w:jc w:val="center"/>
              <w:rPr>
                <w:rFonts w:ascii="Aptos" w:eastAsia="Times New Roman" w:hAnsi="Aptos" w:cs="Calibri"/>
                <w:color w:val="000000"/>
                <w:sz w:val="24"/>
                <w:szCs w:val="24"/>
              </w:rPr>
            </w:pPr>
          </w:p>
        </w:tc>
        <w:tc>
          <w:tcPr>
            <w:tcW w:w="1187" w:type="dxa"/>
            <w:tcBorders>
              <w:top w:val="nil"/>
              <w:left w:val="nil"/>
              <w:bottom w:val="single" w:sz="4" w:space="0" w:color="auto"/>
              <w:right w:val="single" w:sz="4" w:space="0" w:color="auto"/>
            </w:tcBorders>
            <w:noWrap/>
            <w:vAlign w:val="center"/>
            <w:hideMark/>
          </w:tcPr>
          <w:p w14:paraId="57B3EDE3" w14:textId="77777777" w:rsidR="00D87E99" w:rsidRPr="00A05EDB" w:rsidRDefault="00D87E99" w:rsidP="00CF1B72">
            <w:pPr>
              <w:jc w:val="center"/>
              <w:rPr>
                <w:rFonts w:ascii="Aptos" w:eastAsia="Times New Roman" w:hAnsi="Aptos" w:cs="Calibri"/>
                <w:color w:val="000000"/>
                <w:sz w:val="24"/>
                <w:szCs w:val="24"/>
              </w:rPr>
            </w:pPr>
          </w:p>
        </w:tc>
        <w:tc>
          <w:tcPr>
            <w:tcW w:w="1350" w:type="dxa"/>
            <w:tcBorders>
              <w:top w:val="nil"/>
              <w:left w:val="nil"/>
              <w:bottom w:val="single" w:sz="4" w:space="0" w:color="auto"/>
              <w:right w:val="single" w:sz="4" w:space="0" w:color="auto"/>
            </w:tcBorders>
            <w:noWrap/>
            <w:vAlign w:val="center"/>
            <w:hideMark/>
          </w:tcPr>
          <w:p w14:paraId="2CB9F8BB" w14:textId="77777777" w:rsidR="00D87E99" w:rsidRPr="00A05EDB" w:rsidRDefault="00D87E99" w:rsidP="00CF1B72">
            <w:pPr>
              <w:jc w:val="center"/>
              <w:rPr>
                <w:rFonts w:ascii="Aptos" w:eastAsia="Times New Roman" w:hAnsi="Aptos" w:cs="Calibri"/>
                <w:color w:val="000000"/>
                <w:sz w:val="24"/>
                <w:szCs w:val="24"/>
              </w:rPr>
            </w:pPr>
          </w:p>
        </w:tc>
        <w:tc>
          <w:tcPr>
            <w:tcW w:w="1710" w:type="dxa"/>
            <w:tcBorders>
              <w:top w:val="nil"/>
              <w:left w:val="nil"/>
              <w:bottom w:val="single" w:sz="4" w:space="0" w:color="auto"/>
              <w:right w:val="single" w:sz="4" w:space="0" w:color="auto"/>
            </w:tcBorders>
            <w:noWrap/>
            <w:vAlign w:val="center"/>
            <w:hideMark/>
          </w:tcPr>
          <w:p w14:paraId="7587DA8C"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$9,639</w:t>
            </w:r>
          </w:p>
        </w:tc>
        <w:tc>
          <w:tcPr>
            <w:tcW w:w="1620" w:type="dxa"/>
            <w:tcBorders>
              <w:top w:val="nil"/>
              <w:left w:val="nil"/>
              <w:bottom w:val="single" w:sz="4" w:space="0" w:color="auto"/>
              <w:right w:val="single" w:sz="4" w:space="0" w:color="auto"/>
            </w:tcBorders>
            <w:noWrap/>
            <w:vAlign w:val="center"/>
            <w:hideMark/>
          </w:tcPr>
          <w:p w14:paraId="77D82B09"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1/1/25</w:t>
            </w:r>
          </w:p>
        </w:tc>
      </w:tr>
      <w:tr w:rsidR="00D87E99" w:rsidRPr="00A05EDB" w14:paraId="5A52D5B3" w14:textId="77777777" w:rsidTr="004D507C">
        <w:trPr>
          <w:trHeight w:val="476"/>
        </w:trPr>
        <w:tc>
          <w:tcPr>
            <w:tcW w:w="3938" w:type="dxa"/>
            <w:tcBorders>
              <w:top w:val="nil"/>
              <w:left w:val="single" w:sz="4" w:space="0" w:color="auto"/>
              <w:bottom w:val="single" w:sz="4" w:space="0" w:color="auto"/>
              <w:right w:val="single" w:sz="4" w:space="0" w:color="auto"/>
            </w:tcBorders>
            <w:noWrap/>
            <w:vAlign w:val="center"/>
            <w:hideMark/>
          </w:tcPr>
          <w:p w14:paraId="55579376"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ECCT Building Improvement Grant</w:t>
            </w:r>
          </w:p>
        </w:tc>
        <w:tc>
          <w:tcPr>
            <w:tcW w:w="1187" w:type="dxa"/>
            <w:tcBorders>
              <w:top w:val="nil"/>
              <w:left w:val="nil"/>
              <w:bottom w:val="single" w:sz="4" w:space="0" w:color="auto"/>
              <w:right w:val="single" w:sz="4" w:space="0" w:color="auto"/>
            </w:tcBorders>
            <w:noWrap/>
            <w:vAlign w:val="center"/>
            <w:hideMark/>
          </w:tcPr>
          <w:p w14:paraId="1BC10750" w14:textId="77777777" w:rsidR="00D87E99" w:rsidRPr="00A05EDB" w:rsidRDefault="00D87E99" w:rsidP="00CF1B72">
            <w:pPr>
              <w:jc w:val="center"/>
              <w:rPr>
                <w:rFonts w:ascii="Aptos" w:eastAsia="Times New Roman" w:hAnsi="Aptos" w:cs="Calibri"/>
                <w:color w:val="000000"/>
                <w:sz w:val="24"/>
                <w:szCs w:val="24"/>
              </w:rPr>
            </w:pPr>
          </w:p>
        </w:tc>
        <w:tc>
          <w:tcPr>
            <w:tcW w:w="1350" w:type="dxa"/>
            <w:tcBorders>
              <w:top w:val="nil"/>
              <w:left w:val="nil"/>
              <w:bottom w:val="single" w:sz="4" w:space="0" w:color="auto"/>
              <w:right w:val="single" w:sz="4" w:space="0" w:color="auto"/>
            </w:tcBorders>
            <w:noWrap/>
            <w:vAlign w:val="center"/>
            <w:hideMark/>
          </w:tcPr>
          <w:p w14:paraId="57423BB0"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$2,587</w:t>
            </w:r>
          </w:p>
        </w:tc>
        <w:tc>
          <w:tcPr>
            <w:tcW w:w="1710" w:type="dxa"/>
            <w:tcBorders>
              <w:top w:val="nil"/>
              <w:left w:val="nil"/>
              <w:bottom w:val="single" w:sz="4" w:space="0" w:color="auto"/>
              <w:right w:val="single" w:sz="4" w:space="0" w:color="auto"/>
            </w:tcBorders>
            <w:noWrap/>
            <w:vAlign w:val="center"/>
            <w:hideMark/>
          </w:tcPr>
          <w:p w14:paraId="22F8AE8C"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$12,226</w:t>
            </w:r>
          </w:p>
        </w:tc>
        <w:tc>
          <w:tcPr>
            <w:tcW w:w="1620" w:type="dxa"/>
            <w:tcBorders>
              <w:top w:val="nil"/>
              <w:left w:val="nil"/>
              <w:bottom w:val="single" w:sz="4" w:space="0" w:color="auto"/>
              <w:right w:val="single" w:sz="4" w:space="0" w:color="auto"/>
            </w:tcBorders>
            <w:noWrap/>
            <w:vAlign w:val="center"/>
            <w:hideMark/>
          </w:tcPr>
          <w:p w14:paraId="394D0202"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4/2/25</w:t>
            </w:r>
          </w:p>
        </w:tc>
      </w:tr>
      <w:tr w:rsidR="00D87E99" w:rsidRPr="00A05EDB" w14:paraId="54F4F002" w14:textId="77777777" w:rsidTr="004D507C">
        <w:trPr>
          <w:trHeight w:val="315"/>
        </w:trPr>
        <w:tc>
          <w:tcPr>
            <w:tcW w:w="3938" w:type="dxa"/>
            <w:tcBorders>
              <w:top w:val="single" w:sz="4" w:space="0" w:color="auto"/>
              <w:left w:val="single" w:sz="4" w:space="0" w:color="auto"/>
              <w:bottom w:val="single" w:sz="4" w:space="0" w:color="auto"/>
              <w:right w:val="single" w:sz="4" w:space="0" w:color="000000"/>
            </w:tcBorders>
            <w:noWrap/>
            <w:vAlign w:val="center"/>
            <w:hideMark/>
          </w:tcPr>
          <w:p w14:paraId="36DD1F1A"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Pew cushions purchase</w:t>
            </w:r>
          </w:p>
        </w:tc>
        <w:tc>
          <w:tcPr>
            <w:tcW w:w="1187" w:type="dxa"/>
            <w:tcBorders>
              <w:top w:val="nil"/>
              <w:left w:val="nil"/>
              <w:bottom w:val="single" w:sz="4" w:space="0" w:color="auto"/>
              <w:right w:val="single" w:sz="4" w:space="0" w:color="auto"/>
            </w:tcBorders>
            <w:noWrap/>
            <w:vAlign w:val="center"/>
            <w:hideMark/>
          </w:tcPr>
          <w:p w14:paraId="5BFEF193"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$5,677</w:t>
            </w:r>
          </w:p>
        </w:tc>
        <w:tc>
          <w:tcPr>
            <w:tcW w:w="1350" w:type="dxa"/>
            <w:tcBorders>
              <w:top w:val="nil"/>
              <w:left w:val="nil"/>
              <w:bottom w:val="single" w:sz="4" w:space="0" w:color="auto"/>
              <w:right w:val="single" w:sz="4" w:space="0" w:color="auto"/>
            </w:tcBorders>
            <w:noWrap/>
            <w:vAlign w:val="center"/>
            <w:hideMark/>
          </w:tcPr>
          <w:p w14:paraId="5E867908" w14:textId="77777777" w:rsidR="00D87E99" w:rsidRPr="00A05EDB" w:rsidRDefault="00D87E99" w:rsidP="00CF1B72">
            <w:pPr>
              <w:jc w:val="center"/>
              <w:rPr>
                <w:rFonts w:ascii="Aptos" w:eastAsia="Times New Roman" w:hAnsi="Aptos" w:cs="Calibri"/>
                <w:color w:val="000000"/>
                <w:sz w:val="24"/>
                <w:szCs w:val="24"/>
              </w:rPr>
            </w:pPr>
          </w:p>
        </w:tc>
        <w:tc>
          <w:tcPr>
            <w:tcW w:w="1710" w:type="dxa"/>
            <w:tcBorders>
              <w:top w:val="nil"/>
              <w:left w:val="nil"/>
              <w:bottom w:val="single" w:sz="4" w:space="0" w:color="auto"/>
              <w:right w:val="single" w:sz="4" w:space="0" w:color="auto"/>
            </w:tcBorders>
            <w:noWrap/>
            <w:vAlign w:val="center"/>
            <w:hideMark/>
          </w:tcPr>
          <w:p w14:paraId="67DDFF92"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$6,549</w:t>
            </w:r>
          </w:p>
        </w:tc>
        <w:tc>
          <w:tcPr>
            <w:tcW w:w="1620" w:type="dxa"/>
            <w:tcBorders>
              <w:top w:val="nil"/>
              <w:left w:val="nil"/>
              <w:bottom w:val="single" w:sz="4" w:space="0" w:color="auto"/>
              <w:right w:val="single" w:sz="4" w:space="0" w:color="auto"/>
            </w:tcBorders>
            <w:noWrap/>
            <w:vAlign w:val="center"/>
            <w:hideMark/>
          </w:tcPr>
          <w:p w14:paraId="4AA271CF"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3/4 &amp; 7/18</w:t>
            </w:r>
          </w:p>
        </w:tc>
      </w:tr>
      <w:tr w:rsidR="00D87E99" w:rsidRPr="00A05EDB" w14:paraId="7A4A674C" w14:textId="77777777" w:rsidTr="004D507C">
        <w:trPr>
          <w:trHeight w:val="315"/>
        </w:trPr>
        <w:tc>
          <w:tcPr>
            <w:tcW w:w="3938" w:type="dxa"/>
            <w:tcBorders>
              <w:top w:val="nil"/>
              <w:left w:val="single" w:sz="4" w:space="0" w:color="auto"/>
              <w:bottom w:val="single" w:sz="4" w:space="0" w:color="auto"/>
              <w:right w:val="single" w:sz="4" w:space="0" w:color="auto"/>
            </w:tcBorders>
            <w:noWrap/>
            <w:vAlign w:val="center"/>
            <w:hideMark/>
          </w:tcPr>
          <w:p w14:paraId="53A86673"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C. Rohr Memorial Donations</w:t>
            </w:r>
          </w:p>
        </w:tc>
        <w:tc>
          <w:tcPr>
            <w:tcW w:w="1187" w:type="dxa"/>
            <w:tcBorders>
              <w:top w:val="nil"/>
              <w:left w:val="nil"/>
              <w:bottom w:val="single" w:sz="4" w:space="0" w:color="auto"/>
              <w:right w:val="single" w:sz="4" w:space="0" w:color="auto"/>
            </w:tcBorders>
            <w:noWrap/>
            <w:vAlign w:val="center"/>
            <w:hideMark/>
          </w:tcPr>
          <w:p w14:paraId="7E6F2EED" w14:textId="77777777" w:rsidR="00D87E99" w:rsidRPr="00A05EDB" w:rsidRDefault="00D87E99" w:rsidP="00CF1B72">
            <w:pPr>
              <w:jc w:val="center"/>
              <w:rPr>
                <w:rFonts w:ascii="Aptos" w:eastAsia="Times New Roman" w:hAnsi="Aptos" w:cs="Calibri"/>
                <w:color w:val="000000"/>
                <w:sz w:val="24"/>
                <w:szCs w:val="24"/>
              </w:rPr>
            </w:pPr>
          </w:p>
        </w:tc>
        <w:tc>
          <w:tcPr>
            <w:tcW w:w="1350" w:type="dxa"/>
            <w:tcBorders>
              <w:top w:val="nil"/>
              <w:left w:val="nil"/>
              <w:bottom w:val="single" w:sz="4" w:space="0" w:color="auto"/>
              <w:right w:val="single" w:sz="4" w:space="0" w:color="auto"/>
            </w:tcBorders>
            <w:noWrap/>
            <w:vAlign w:val="center"/>
            <w:hideMark/>
          </w:tcPr>
          <w:p w14:paraId="0A68428C"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$11,984</w:t>
            </w:r>
          </w:p>
        </w:tc>
        <w:tc>
          <w:tcPr>
            <w:tcW w:w="1710" w:type="dxa"/>
            <w:tcBorders>
              <w:top w:val="nil"/>
              <w:left w:val="nil"/>
              <w:bottom w:val="single" w:sz="4" w:space="0" w:color="auto"/>
              <w:right w:val="single" w:sz="4" w:space="0" w:color="auto"/>
            </w:tcBorders>
            <w:noWrap/>
            <w:vAlign w:val="center"/>
            <w:hideMark/>
          </w:tcPr>
          <w:p w14:paraId="5CCD9F7E"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$22,533</w:t>
            </w:r>
          </w:p>
        </w:tc>
        <w:tc>
          <w:tcPr>
            <w:tcW w:w="1620" w:type="dxa"/>
            <w:tcBorders>
              <w:top w:val="nil"/>
              <w:left w:val="nil"/>
              <w:bottom w:val="single" w:sz="4" w:space="0" w:color="auto"/>
              <w:right w:val="single" w:sz="4" w:space="0" w:color="auto"/>
            </w:tcBorders>
            <w:noWrap/>
            <w:vAlign w:val="center"/>
            <w:hideMark/>
          </w:tcPr>
          <w:p w14:paraId="576C8C2C"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various</w:t>
            </w:r>
          </w:p>
        </w:tc>
      </w:tr>
      <w:tr w:rsidR="00D87E99" w:rsidRPr="00A05EDB" w14:paraId="13BFF51C" w14:textId="77777777" w:rsidTr="004D507C">
        <w:trPr>
          <w:trHeight w:val="315"/>
        </w:trPr>
        <w:tc>
          <w:tcPr>
            <w:tcW w:w="3938" w:type="dxa"/>
            <w:tcBorders>
              <w:top w:val="single" w:sz="4" w:space="0" w:color="auto"/>
              <w:left w:val="single" w:sz="4" w:space="0" w:color="auto"/>
              <w:bottom w:val="single" w:sz="4" w:space="0" w:color="auto"/>
              <w:right w:val="single" w:sz="4" w:space="0" w:color="000000"/>
            </w:tcBorders>
            <w:noWrap/>
            <w:vAlign w:val="center"/>
            <w:hideMark/>
          </w:tcPr>
          <w:p w14:paraId="1369BD5B"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All Other Donations</w:t>
            </w:r>
          </w:p>
        </w:tc>
        <w:tc>
          <w:tcPr>
            <w:tcW w:w="1187" w:type="dxa"/>
            <w:tcBorders>
              <w:top w:val="nil"/>
              <w:left w:val="nil"/>
              <w:bottom w:val="single" w:sz="4" w:space="0" w:color="auto"/>
              <w:right w:val="single" w:sz="4" w:space="0" w:color="auto"/>
            </w:tcBorders>
            <w:noWrap/>
            <w:vAlign w:val="center"/>
            <w:hideMark/>
          </w:tcPr>
          <w:p w14:paraId="5A921184" w14:textId="77777777" w:rsidR="00D87E99" w:rsidRPr="00A05EDB" w:rsidRDefault="00D87E99" w:rsidP="00CF1B72">
            <w:pPr>
              <w:jc w:val="center"/>
              <w:rPr>
                <w:rFonts w:ascii="Aptos" w:eastAsia="Times New Roman" w:hAnsi="Aptos" w:cs="Calibri"/>
                <w:color w:val="000000"/>
                <w:sz w:val="24"/>
                <w:szCs w:val="24"/>
              </w:rPr>
            </w:pPr>
          </w:p>
        </w:tc>
        <w:tc>
          <w:tcPr>
            <w:tcW w:w="1350" w:type="dxa"/>
            <w:tcBorders>
              <w:top w:val="nil"/>
              <w:left w:val="nil"/>
              <w:bottom w:val="single" w:sz="4" w:space="0" w:color="auto"/>
              <w:right w:val="single" w:sz="4" w:space="0" w:color="auto"/>
            </w:tcBorders>
            <w:noWrap/>
            <w:vAlign w:val="center"/>
            <w:hideMark/>
          </w:tcPr>
          <w:p w14:paraId="30B6DD68"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$19,630</w:t>
            </w:r>
          </w:p>
        </w:tc>
        <w:tc>
          <w:tcPr>
            <w:tcW w:w="1710" w:type="dxa"/>
            <w:tcBorders>
              <w:top w:val="nil"/>
              <w:left w:val="nil"/>
              <w:bottom w:val="single" w:sz="4" w:space="0" w:color="auto"/>
              <w:right w:val="single" w:sz="4" w:space="0" w:color="auto"/>
            </w:tcBorders>
            <w:noWrap/>
            <w:vAlign w:val="center"/>
            <w:hideMark/>
          </w:tcPr>
          <w:p w14:paraId="72589A32"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$38,163</w:t>
            </w:r>
          </w:p>
        </w:tc>
        <w:tc>
          <w:tcPr>
            <w:tcW w:w="1620" w:type="dxa"/>
            <w:tcBorders>
              <w:top w:val="nil"/>
              <w:left w:val="nil"/>
              <w:bottom w:val="single" w:sz="4" w:space="0" w:color="auto"/>
              <w:right w:val="single" w:sz="4" w:space="0" w:color="auto"/>
            </w:tcBorders>
            <w:noWrap/>
            <w:vAlign w:val="center"/>
            <w:hideMark/>
          </w:tcPr>
          <w:p w14:paraId="4C2071F0"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various</w:t>
            </w:r>
          </w:p>
        </w:tc>
      </w:tr>
      <w:tr w:rsidR="00D87E99" w:rsidRPr="00A05EDB" w14:paraId="008F9682" w14:textId="77777777" w:rsidTr="004D507C">
        <w:trPr>
          <w:trHeight w:val="315"/>
        </w:trPr>
        <w:tc>
          <w:tcPr>
            <w:tcW w:w="3938" w:type="dxa"/>
            <w:tcBorders>
              <w:top w:val="nil"/>
              <w:left w:val="single" w:sz="4" w:space="0" w:color="auto"/>
              <w:bottom w:val="single" w:sz="4" w:space="0" w:color="auto"/>
              <w:right w:val="single" w:sz="4" w:space="0" w:color="auto"/>
            </w:tcBorders>
            <w:noWrap/>
            <w:vAlign w:val="center"/>
            <w:hideMark/>
          </w:tcPr>
          <w:p w14:paraId="462ADC62"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Remembrance Stone Purchase</w:t>
            </w:r>
          </w:p>
        </w:tc>
        <w:tc>
          <w:tcPr>
            <w:tcW w:w="1187" w:type="dxa"/>
            <w:tcBorders>
              <w:top w:val="nil"/>
              <w:left w:val="nil"/>
              <w:bottom w:val="single" w:sz="4" w:space="0" w:color="auto"/>
              <w:right w:val="single" w:sz="4" w:space="0" w:color="auto"/>
            </w:tcBorders>
            <w:noWrap/>
            <w:vAlign w:val="center"/>
            <w:hideMark/>
          </w:tcPr>
          <w:p w14:paraId="755571B1"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$2,350</w:t>
            </w:r>
          </w:p>
        </w:tc>
        <w:tc>
          <w:tcPr>
            <w:tcW w:w="1350" w:type="dxa"/>
            <w:tcBorders>
              <w:top w:val="nil"/>
              <w:left w:val="nil"/>
              <w:bottom w:val="single" w:sz="4" w:space="0" w:color="auto"/>
              <w:right w:val="single" w:sz="4" w:space="0" w:color="auto"/>
            </w:tcBorders>
            <w:noWrap/>
            <w:vAlign w:val="center"/>
            <w:hideMark/>
          </w:tcPr>
          <w:p w14:paraId="69F78830" w14:textId="77777777" w:rsidR="00D87E99" w:rsidRPr="00A05EDB" w:rsidRDefault="00D87E99" w:rsidP="00CF1B72">
            <w:pPr>
              <w:jc w:val="center"/>
              <w:rPr>
                <w:rFonts w:ascii="Aptos" w:eastAsia="Times New Roman" w:hAnsi="Aptos" w:cs="Calibri"/>
                <w:color w:val="000000"/>
                <w:sz w:val="24"/>
                <w:szCs w:val="24"/>
              </w:rPr>
            </w:pPr>
          </w:p>
        </w:tc>
        <w:tc>
          <w:tcPr>
            <w:tcW w:w="1710" w:type="dxa"/>
            <w:tcBorders>
              <w:top w:val="nil"/>
              <w:left w:val="nil"/>
              <w:bottom w:val="single" w:sz="4" w:space="0" w:color="auto"/>
              <w:right w:val="single" w:sz="4" w:space="0" w:color="auto"/>
            </w:tcBorders>
            <w:noWrap/>
            <w:vAlign w:val="center"/>
            <w:hideMark/>
          </w:tcPr>
          <w:p w14:paraId="58308110" w14:textId="77777777" w:rsidR="00D87E99" w:rsidRPr="00A05EDB" w:rsidRDefault="00D87E99" w:rsidP="00CF1B72">
            <w:pPr>
              <w:jc w:val="center"/>
              <w:rPr>
                <w:rFonts w:ascii="Aptos" w:eastAsia="Times New Roman" w:hAnsi="Aptos" w:cs="Calibri"/>
                <w:b/>
                <w:bCs/>
                <w:color w:val="000000"/>
                <w:sz w:val="24"/>
                <w:szCs w:val="24"/>
              </w:rPr>
            </w:pPr>
            <w:r w:rsidRPr="00A05EDB">
              <w:rPr>
                <w:rFonts w:ascii="Aptos" w:eastAsia="Times New Roman" w:hAnsi="Aptos" w:cs="Calibri"/>
                <w:b/>
                <w:bCs/>
                <w:color w:val="000000"/>
                <w:sz w:val="24"/>
                <w:szCs w:val="24"/>
              </w:rPr>
              <w:t>$35,813</w:t>
            </w:r>
          </w:p>
        </w:tc>
        <w:tc>
          <w:tcPr>
            <w:tcW w:w="1620" w:type="dxa"/>
            <w:tcBorders>
              <w:top w:val="nil"/>
              <w:left w:val="nil"/>
              <w:bottom w:val="single" w:sz="4" w:space="0" w:color="auto"/>
              <w:right w:val="single" w:sz="4" w:space="0" w:color="auto"/>
            </w:tcBorders>
            <w:noWrap/>
            <w:vAlign w:val="center"/>
            <w:hideMark/>
          </w:tcPr>
          <w:p w14:paraId="57D424AB" w14:textId="77777777" w:rsidR="00D87E99" w:rsidRPr="00A05EDB" w:rsidRDefault="00D87E99" w:rsidP="00CF1B72">
            <w:pPr>
              <w:jc w:val="center"/>
              <w:rPr>
                <w:rFonts w:ascii="Aptos" w:eastAsia="Times New Roman" w:hAnsi="Aptos" w:cs="Calibri"/>
                <w:color w:val="000000"/>
                <w:sz w:val="24"/>
                <w:szCs w:val="24"/>
              </w:rPr>
            </w:pPr>
            <w:r w:rsidRPr="00A05EDB">
              <w:rPr>
                <w:rFonts w:ascii="Aptos" w:eastAsia="Times New Roman" w:hAnsi="Aptos" w:cs="Calibri"/>
                <w:color w:val="000000"/>
                <w:sz w:val="24"/>
                <w:szCs w:val="24"/>
              </w:rPr>
              <w:t>12/17/25</w:t>
            </w:r>
          </w:p>
        </w:tc>
      </w:tr>
    </w:tbl>
    <w:p w14:paraId="1F8D994C" w14:textId="77777777" w:rsidR="00D87E99" w:rsidRPr="00A05EDB" w:rsidRDefault="00D87E99" w:rsidP="00D87E99">
      <w:pPr>
        <w:jc w:val="center"/>
        <w:rPr>
          <w:rFonts w:ascii="Aptos" w:hAnsi="Aptos" w:cs="Arial"/>
          <w:b/>
          <w:bCs/>
          <w:sz w:val="24"/>
          <w:szCs w:val="24"/>
        </w:rPr>
      </w:pPr>
    </w:p>
    <w:p w14:paraId="163EC890" w14:textId="77777777" w:rsidR="00D87E99" w:rsidRPr="00A05EDB" w:rsidRDefault="00D87E99" w:rsidP="00D87E99">
      <w:pPr>
        <w:jc w:val="center"/>
        <w:rPr>
          <w:rFonts w:ascii="Aptos" w:hAnsi="Aptos" w:cs="Arial"/>
          <w:b/>
          <w:bCs/>
          <w:sz w:val="24"/>
          <w:szCs w:val="24"/>
        </w:rPr>
      </w:pPr>
    </w:p>
    <w:p w14:paraId="01A0F407" w14:textId="77777777" w:rsidR="00D87E99" w:rsidRPr="00A05EDB" w:rsidRDefault="00D87E99" w:rsidP="00D87E99">
      <w:pPr>
        <w:jc w:val="center"/>
        <w:rPr>
          <w:rFonts w:ascii="Aptos" w:hAnsi="Aptos" w:cs="Arial"/>
          <w:b/>
          <w:bCs/>
          <w:sz w:val="24"/>
          <w:szCs w:val="24"/>
        </w:rPr>
      </w:pPr>
      <w:r w:rsidRPr="00A05EDB">
        <w:rPr>
          <w:rFonts w:ascii="Aptos" w:hAnsi="Aptos" w:cs="Arial"/>
          <w:b/>
          <w:bCs/>
          <w:sz w:val="24"/>
          <w:szCs w:val="24"/>
        </w:rPr>
        <w:t xml:space="preserve">2026 Proposed Operating Budget </w:t>
      </w:r>
    </w:p>
    <w:p w14:paraId="72EEF926" w14:textId="77777777" w:rsidR="001D4F8B" w:rsidRPr="00A05EDB" w:rsidRDefault="001D4F8B" w:rsidP="00D87E99">
      <w:pPr>
        <w:jc w:val="center"/>
        <w:rPr>
          <w:rFonts w:ascii="Aptos" w:hAnsi="Aptos" w:cs="Arial"/>
          <w:b/>
          <w:bCs/>
          <w:sz w:val="24"/>
          <w:szCs w:val="24"/>
        </w:rPr>
      </w:pPr>
    </w:p>
    <w:p w14:paraId="16BE52C0" w14:textId="77777777" w:rsidR="00D87E99" w:rsidRPr="00A05EDB" w:rsidRDefault="00D87E99" w:rsidP="00D87E99">
      <w:pPr>
        <w:pStyle w:val="ListParagraph"/>
        <w:widowControl/>
        <w:numPr>
          <w:ilvl w:val="0"/>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The 2026 proposed operating budget is essentially a “break even” one, with a slight net operating gain forecasted.</w:t>
      </w:r>
    </w:p>
    <w:p w14:paraId="1E79534D" w14:textId="77777777" w:rsidR="00D87E99" w:rsidRPr="00A05EDB" w:rsidRDefault="00D87E99" w:rsidP="00D87E99">
      <w:pPr>
        <w:pStyle w:val="ListParagraph"/>
        <w:widowControl/>
        <w:numPr>
          <w:ilvl w:val="0"/>
          <w:numId w:val="11"/>
        </w:numPr>
        <w:autoSpaceDE/>
        <w:autoSpaceDN/>
        <w:spacing w:after="160" w:line="278" w:lineRule="auto"/>
        <w:contextualSpacing/>
        <w:rPr>
          <w:rFonts w:ascii="Aptos" w:hAnsi="Aptos" w:cs="Arial"/>
          <w:b/>
          <w:bCs/>
          <w:sz w:val="24"/>
          <w:szCs w:val="24"/>
        </w:rPr>
      </w:pPr>
      <w:r w:rsidRPr="00A05EDB">
        <w:rPr>
          <w:rFonts w:ascii="Aptos" w:hAnsi="Aptos" w:cs="Arial"/>
          <w:b/>
          <w:bCs/>
          <w:sz w:val="24"/>
          <w:szCs w:val="24"/>
        </w:rPr>
        <w:t>Proposed 2026 Operating Income Highlights</w:t>
      </w:r>
    </w:p>
    <w:p w14:paraId="2F7D7981" w14:textId="77777777" w:rsidR="00D87E99" w:rsidRPr="00A05EDB" w:rsidRDefault="00D87E99" w:rsidP="00D87E99">
      <w:pPr>
        <w:pStyle w:val="ListParagraph"/>
        <w:widowControl/>
        <w:numPr>
          <w:ilvl w:val="1"/>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A 5% increase in total operating income is budgeted for 2026.</w:t>
      </w:r>
    </w:p>
    <w:p w14:paraId="7BAB1D1B"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Total estimated giving income is 8% higher than that received in 2025, with one fewer family submitting an Estimated Giving form for 2026. Nine of the 17 families who submitted a 2026 form increased their estimate by a total of $8,090, while the remaining eight families indicated the same amount in 2026 as in 2025.</w:t>
      </w:r>
    </w:p>
    <w:p w14:paraId="6E888D71"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Over the past three years, rent paid by CCNS has increased 10% annually. For 2026, we are budgeting for a modest 5% increase in CCNS rent. </w:t>
      </w:r>
    </w:p>
    <w:p w14:paraId="07A712FA"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As in the past three years, rectory rent is budgeted to increase 2% </w:t>
      </w:r>
      <w:proofErr w:type="gramStart"/>
      <w:r w:rsidRPr="00A05EDB">
        <w:rPr>
          <w:rFonts w:ascii="Aptos" w:hAnsi="Aptos" w:cs="Arial"/>
          <w:sz w:val="24"/>
          <w:szCs w:val="24"/>
        </w:rPr>
        <w:t>effective</w:t>
      </w:r>
      <w:proofErr w:type="gramEnd"/>
      <w:r w:rsidRPr="00A05EDB">
        <w:rPr>
          <w:rFonts w:ascii="Aptos" w:hAnsi="Aptos" w:cs="Arial"/>
          <w:sz w:val="24"/>
          <w:szCs w:val="24"/>
        </w:rPr>
        <w:t xml:space="preserve"> upon lease renewal July 1</w:t>
      </w:r>
      <w:r w:rsidRPr="00A05EDB">
        <w:rPr>
          <w:rFonts w:ascii="Aptos" w:hAnsi="Aptos" w:cs="Arial"/>
          <w:sz w:val="24"/>
          <w:szCs w:val="24"/>
          <w:vertAlign w:val="superscript"/>
        </w:rPr>
        <w:t>st</w:t>
      </w:r>
      <w:r w:rsidRPr="00A05EDB">
        <w:rPr>
          <w:rFonts w:ascii="Aptos" w:hAnsi="Aptos" w:cs="Arial"/>
          <w:sz w:val="24"/>
          <w:szCs w:val="24"/>
        </w:rPr>
        <w:t xml:space="preserve">. </w:t>
      </w:r>
    </w:p>
    <w:p w14:paraId="2F8FBC17"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As in 2025, no investment income is expected to be drawn from the parish endowment account in 2026.</w:t>
      </w:r>
    </w:p>
    <w:p w14:paraId="382F8BD5"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Total income from fundraising activities is expected to increase slightly. In addition to the hugely successful Concerts on the Hill series, it is assumed that we will again offer the Flea Market, </w:t>
      </w:r>
      <w:proofErr w:type="spellStart"/>
      <w:r w:rsidRPr="00A05EDB">
        <w:rPr>
          <w:rFonts w:ascii="Aptos" w:hAnsi="Aptos" w:cs="Arial"/>
          <w:sz w:val="24"/>
          <w:szCs w:val="24"/>
        </w:rPr>
        <w:t>Skiffler</w:t>
      </w:r>
      <w:proofErr w:type="spellEnd"/>
      <w:r w:rsidRPr="00A05EDB">
        <w:rPr>
          <w:rFonts w:ascii="Aptos" w:hAnsi="Aptos" w:cs="Arial"/>
          <w:sz w:val="24"/>
          <w:szCs w:val="24"/>
        </w:rPr>
        <w:t xml:space="preserve"> Reunion Concert, and Lady in White 5k events. </w:t>
      </w:r>
    </w:p>
    <w:p w14:paraId="13143D2E" w14:textId="77777777" w:rsidR="00D87E99" w:rsidRPr="00A05EDB" w:rsidRDefault="00D87E99" w:rsidP="00D87E99">
      <w:pPr>
        <w:pStyle w:val="ListParagraph"/>
        <w:widowControl/>
        <w:numPr>
          <w:ilvl w:val="0"/>
          <w:numId w:val="11"/>
        </w:numPr>
        <w:autoSpaceDE/>
        <w:autoSpaceDN/>
        <w:spacing w:after="160" w:line="278" w:lineRule="auto"/>
        <w:contextualSpacing/>
        <w:rPr>
          <w:rFonts w:ascii="Aptos" w:hAnsi="Aptos" w:cs="Arial"/>
          <w:b/>
          <w:bCs/>
          <w:sz w:val="24"/>
          <w:szCs w:val="24"/>
        </w:rPr>
      </w:pPr>
      <w:r w:rsidRPr="00A05EDB">
        <w:rPr>
          <w:rFonts w:ascii="Aptos" w:hAnsi="Aptos" w:cs="Arial"/>
          <w:b/>
          <w:bCs/>
          <w:sz w:val="24"/>
          <w:szCs w:val="24"/>
        </w:rPr>
        <w:t>Proposed 2026 Operating Expense Highlights</w:t>
      </w:r>
    </w:p>
    <w:p w14:paraId="0A7BB62D" w14:textId="77777777" w:rsidR="00D87E99" w:rsidRPr="00A05EDB" w:rsidRDefault="00D87E99" w:rsidP="00D87E99">
      <w:pPr>
        <w:pStyle w:val="ListParagraph"/>
        <w:widowControl/>
        <w:numPr>
          <w:ilvl w:val="1"/>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Operating expenses are expected to increase 21% over 2025 actual expenses, which is to be expected given that we have a part-time priest for the full year.</w:t>
      </w:r>
    </w:p>
    <w:p w14:paraId="4708931F"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Staff salaries increase by the </w:t>
      </w:r>
      <w:r w:rsidRPr="00A05EDB">
        <w:rPr>
          <w:rFonts w:ascii="Aptos" w:hAnsi="Aptos" w:cs="Arial"/>
          <w:b/>
          <w:bCs/>
          <w:sz w:val="24"/>
          <w:szCs w:val="24"/>
        </w:rPr>
        <w:t>3.25%</w:t>
      </w:r>
      <w:r w:rsidRPr="00A05EDB">
        <w:rPr>
          <w:rFonts w:ascii="Aptos" w:hAnsi="Aptos" w:cs="Arial"/>
          <w:sz w:val="24"/>
          <w:szCs w:val="24"/>
        </w:rPr>
        <w:t xml:space="preserve"> COLA approved by ECCT and the Vestry in December 2025.</w:t>
      </w:r>
    </w:p>
    <w:p w14:paraId="2F00DDA3"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Building maintenance, utilities, and property tax are budgeted to increase </w:t>
      </w:r>
      <w:r w:rsidRPr="00A05EDB">
        <w:rPr>
          <w:rFonts w:ascii="Aptos" w:hAnsi="Aptos" w:cs="Arial"/>
          <w:b/>
          <w:bCs/>
          <w:sz w:val="24"/>
          <w:szCs w:val="24"/>
        </w:rPr>
        <w:t>3%</w:t>
      </w:r>
      <w:r w:rsidRPr="00A05EDB">
        <w:rPr>
          <w:rFonts w:ascii="Aptos" w:hAnsi="Aptos" w:cs="Arial"/>
          <w:sz w:val="24"/>
          <w:szCs w:val="24"/>
        </w:rPr>
        <w:t xml:space="preserve"> over 2025 actuals.</w:t>
      </w:r>
    </w:p>
    <w:p w14:paraId="4F4373BB"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Since the 2026 property &amp; liability insurance premium was prepaid in late December 2025, there is no need to budget for this expense in 2026.</w:t>
      </w:r>
    </w:p>
    <w:p w14:paraId="69BBABA4" w14:textId="77777777" w:rsidR="00D87E99" w:rsidRPr="00A05EDB" w:rsidRDefault="00D87E99" w:rsidP="00D87E99">
      <w:pPr>
        <w:pStyle w:val="ListParagraph"/>
        <w:widowControl/>
        <w:numPr>
          <w:ilvl w:val="2"/>
          <w:numId w:val="11"/>
        </w:numPr>
        <w:autoSpaceDE/>
        <w:autoSpaceDN/>
        <w:spacing w:after="160" w:line="278" w:lineRule="auto"/>
        <w:contextualSpacing/>
        <w:rPr>
          <w:rFonts w:ascii="Aptos" w:hAnsi="Aptos" w:cs="Arial"/>
          <w:sz w:val="24"/>
          <w:szCs w:val="24"/>
        </w:rPr>
      </w:pPr>
      <w:r w:rsidRPr="00A05EDB">
        <w:rPr>
          <w:rFonts w:ascii="Aptos" w:hAnsi="Aptos" w:cs="Arial"/>
          <w:sz w:val="24"/>
          <w:szCs w:val="24"/>
        </w:rPr>
        <w:t xml:space="preserve">A new line item has been added to the 2026 operating expense budget: </w:t>
      </w:r>
      <w:r w:rsidRPr="00A05EDB">
        <w:rPr>
          <w:rFonts w:ascii="Aptos" w:hAnsi="Aptos" w:cs="Arial"/>
          <w:b/>
          <w:bCs/>
          <w:sz w:val="24"/>
          <w:szCs w:val="24"/>
        </w:rPr>
        <w:t>“Contingency Fund”</w:t>
      </w:r>
      <w:r w:rsidRPr="00A05EDB">
        <w:rPr>
          <w:rFonts w:ascii="Aptos" w:hAnsi="Aptos" w:cs="Arial"/>
          <w:sz w:val="24"/>
          <w:szCs w:val="24"/>
        </w:rPr>
        <w:t xml:space="preserve">. This account can be thought of as a “rainy day fund”, to be used for unanticipated and therefore unbudgeted operating expenses. This fund </w:t>
      </w:r>
      <w:r w:rsidRPr="00A05EDB">
        <w:rPr>
          <w:rFonts w:ascii="Aptos" w:hAnsi="Aptos" w:cs="Arial"/>
          <w:sz w:val="24"/>
          <w:szCs w:val="24"/>
        </w:rPr>
        <w:lastRenderedPageBreak/>
        <w:t xml:space="preserve">totals </w:t>
      </w:r>
      <w:r w:rsidRPr="00A05EDB">
        <w:rPr>
          <w:rFonts w:ascii="Aptos" w:hAnsi="Aptos" w:cs="Arial"/>
          <w:b/>
          <w:bCs/>
          <w:sz w:val="24"/>
          <w:szCs w:val="24"/>
        </w:rPr>
        <w:t>$15,000</w:t>
      </w:r>
      <w:r w:rsidRPr="00A05EDB">
        <w:rPr>
          <w:rFonts w:ascii="Aptos" w:hAnsi="Aptos" w:cs="Arial"/>
          <w:sz w:val="24"/>
          <w:szCs w:val="24"/>
        </w:rPr>
        <w:t xml:space="preserve"> and allows us a “cushion” should we incur unforeseen operating expenses during the year.</w:t>
      </w:r>
    </w:p>
    <w:p w14:paraId="5FB4A332" w14:textId="77777777" w:rsidR="00D87E99" w:rsidRPr="00A05EDB" w:rsidRDefault="00D87E99" w:rsidP="00D87E99">
      <w:pPr>
        <w:rPr>
          <w:rFonts w:ascii="Aptos" w:hAnsi="Aptos" w:cs="Arial"/>
          <w:sz w:val="24"/>
          <w:szCs w:val="24"/>
        </w:rPr>
      </w:pPr>
    </w:p>
    <w:tbl>
      <w:tblPr>
        <w:tblW w:w="8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1618"/>
        <w:gridCol w:w="2160"/>
      </w:tblGrid>
      <w:tr w:rsidR="00D87E99" w:rsidRPr="00A05EDB" w14:paraId="14B48AA6" w14:textId="77777777" w:rsidTr="001D4F8B">
        <w:trPr>
          <w:trHeight w:val="287"/>
          <w:jc w:val="center"/>
        </w:trPr>
        <w:tc>
          <w:tcPr>
            <w:tcW w:w="8015" w:type="dxa"/>
            <w:gridSpan w:val="3"/>
            <w:noWrap/>
            <w:vAlign w:val="center"/>
            <w:hideMark/>
          </w:tcPr>
          <w:p w14:paraId="2FE58F3B"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CHRIST CHURCH EASTON</w:t>
            </w:r>
          </w:p>
        </w:tc>
      </w:tr>
      <w:tr w:rsidR="00D87E99" w:rsidRPr="00A05EDB" w14:paraId="16C9BD86" w14:textId="77777777" w:rsidTr="001D4F8B">
        <w:trPr>
          <w:trHeight w:val="287"/>
          <w:jc w:val="center"/>
        </w:trPr>
        <w:tc>
          <w:tcPr>
            <w:tcW w:w="4237" w:type="dxa"/>
            <w:noWrap/>
            <w:vAlign w:val="center"/>
            <w:hideMark/>
          </w:tcPr>
          <w:p w14:paraId="6D37CF54"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w:t>
            </w:r>
          </w:p>
        </w:tc>
        <w:tc>
          <w:tcPr>
            <w:tcW w:w="1618" w:type="dxa"/>
            <w:noWrap/>
            <w:vAlign w:val="center"/>
            <w:hideMark/>
          </w:tcPr>
          <w:p w14:paraId="1119BF3B"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c>
          <w:tcPr>
            <w:tcW w:w="2160" w:type="dxa"/>
            <w:noWrap/>
            <w:vAlign w:val="center"/>
            <w:hideMark/>
          </w:tcPr>
          <w:p w14:paraId="23C9FBB3"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r>
      <w:tr w:rsidR="00D87E99" w:rsidRPr="00A05EDB" w14:paraId="30E2687F" w14:textId="77777777" w:rsidTr="001D4F8B">
        <w:trPr>
          <w:trHeight w:val="287"/>
          <w:jc w:val="center"/>
        </w:trPr>
        <w:tc>
          <w:tcPr>
            <w:tcW w:w="4237" w:type="dxa"/>
            <w:noWrap/>
            <w:vAlign w:val="center"/>
            <w:hideMark/>
          </w:tcPr>
          <w:p w14:paraId="547879B2" w14:textId="77777777" w:rsidR="00D87E99" w:rsidRPr="00A05EDB" w:rsidRDefault="00D87E99" w:rsidP="00CF1B72">
            <w:pP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c>
          <w:tcPr>
            <w:tcW w:w="1618" w:type="dxa"/>
            <w:noWrap/>
            <w:vAlign w:val="center"/>
            <w:hideMark/>
          </w:tcPr>
          <w:p w14:paraId="2CE18E76"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Actual 2025</w:t>
            </w:r>
          </w:p>
        </w:tc>
        <w:tc>
          <w:tcPr>
            <w:tcW w:w="2160" w:type="dxa"/>
            <w:noWrap/>
            <w:vAlign w:val="center"/>
            <w:hideMark/>
          </w:tcPr>
          <w:p w14:paraId="642314D0"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Proposed 2026</w:t>
            </w:r>
          </w:p>
        </w:tc>
      </w:tr>
      <w:tr w:rsidR="00D87E99" w:rsidRPr="00A05EDB" w14:paraId="5BB7CEEB" w14:textId="77777777" w:rsidTr="001D4F8B">
        <w:trPr>
          <w:trHeight w:val="287"/>
          <w:jc w:val="center"/>
        </w:trPr>
        <w:tc>
          <w:tcPr>
            <w:tcW w:w="4237" w:type="dxa"/>
            <w:noWrap/>
            <w:vAlign w:val="center"/>
            <w:hideMark/>
          </w:tcPr>
          <w:p w14:paraId="78CFB06B" w14:textId="77777777" w:rsidR="00D87E99" w:rsidRPr="00A05EDB" w:rsidRDefault="00D87E99" w:rsidP="00CF1B72">
            <w:pPr>
              <w:rPr>
                <w:rFonts w:ascii="Aptos" w:eastAsia="Times New Roman" w:hAnsi="Aptos" w:cs="Arial"/>
                <w:b/>
                <w:bCs/>
                <w:i/>
                <w:iCs/>
                <w:color w:val="000000"/>
                <w:sz w:val="24"/>
                <w:szCs w:val="24"/>
                <w:u w:val="single"/>
              </w:rPr>
            </w:pPr>
            <w:r w:rsidRPr="00A05EDB">
              <w:rPr>
                <w:rFonts w:ascii="Aptos" w:eastAsia="Times New Roman" w:hAnsi="Aptos" w:cs="Arial"/>
                <w:b/>
                <w:bCs/>
                <w:i/>
                <w:iCs/>
                <w:color w:val="000000"/>
                <w:sz w:val="24"/>
                <w:szCs w:val="24"/>
                <w:u w:val="single"/>
              </w:rPr>
              <w:t>Operating Income:</w:t>
            </w:r>
          </w:p>
        </w:tc>
        <w:tc>
          <w:tcPr>
            <w:tcW w:w="1618" w:type="dxa"/>
            <w:noWrap/>
            <w:vAlign w:val="center"/>
            <w:hideMark/>
          </w:tcPr>
          <w:p w14:paraId="52AFE25F" w14:textId="77777777" w:rsidR="00D87E99" w:rsidRPr="00A05EDB" w:rsidRDefault="00D87E99" w:rsidP="00CF1B72">
            <w:pPr>
              <w:jc w:val="center"/>
              <w:rPr>
                <w:rFonts w:ascii="Aptos" w:eastAsia="Times New Roman" w:hAnsi="Aptos" w:cs="Arial"/>
                <w:b/>
                <w:bCs/>
                <w:color w:val="000000"/>
                <w:sz w:val="24"/>
                <w:szCs w:val="24"/>
                <w:u w:val="single"/>
              </w:rPr>
            </w:pPr>
          </w:p>
        </w:tc>
        <w:tc>
          <w:tcPr>
            <w:tcW w:w="2160" w:type="dxa"/>
            <w:noWrap/>
            <w:vAlign w:val="center"/>
            <w:hideMark/>
          </w:tcPr>
          <w:p w14:paraId="408C26C3" w14:textId="77777777" w:rsidR="00D87E99" w:rsidRPr="00A05EDB" w:rsidRDefault="00D87E99" w:rsidP="00CF1B72">
            <w:pPr>
              <w:jc w:val="center"/>
              <w:rPr>
                <w:rFonts w:ascii="Aptos" w:eastAsia="Times New Roman" w:hAnsi="Aptos" w:cs="Arial"/>
                <w:b/>
                <w:bCs/>
                <w:color w:val="000000"/>
                <w:sz w:val="24"/>
                <w:szCs w:val="24"/>
                <w:u w:val="single"/>
              </w:rPr>
            </w:pPr>
          </w:p>
        </w:tc>
      </w:tr>
      <w:tr w:rsidR="00D87E99" w:rsidRPr="00A05EDB" w14:paraId="16B15C4E" w14:textId="77777777" w:rsidTr="001D4F8B">
        <w:trPr>
          <w:trHeight w:val="287"/>
          <w:jc w:val="center"/>
        </w:trPr>
        <w:tc>
          <w:tcPr>
            <w:tcW w:w="4237" w:type="dxa"/>
            <w:noWrap/>
            <w:vAlign w:val="center"/>
            <w:hideMark/>
          </w:tcPr>
          <w:p w14:paraId="358A0389"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Total Estimated Giving/Offerings</w:t>
            </w:r>
          </w:p>
        </w:tc>
        <w:tc>
          <w:tcPr>
            <w:tcW w:w="1618" w:type="dxa"/>
            <w:noWrap/>
            <w:vAlign w:val="center"/>
            <w:hideMark/>
          </w:tcPr>
          <w:p w14:paraId="0AB66368"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$93,102 </w:t>
            </w:r>
          </w:p>
        </w:tc>
        <w:tc>
          <w:tcPr>
            <w:tcW w:w="2160" w:type="dxa"/>
            <w:noWrap/>
            <w:vAlign w:val="center"/>
            <w:hideMark/>
          </w:tcPr>
          <w:p w14:paraId="12104EF2"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$99,245 </w:t>
            </w:r>
          </w:p>
        </w:tc>
      </w:tr>
      <w:tr w:rsidR="00D87E99" w:rsidRPr="00A05EDB" w14:paraId="62BF23D7" w14:textId="77777777" w:rsidTr="001D4F8B">
        <w:trPr>
          <w:trHeight w:val="287"/>
          <w:jc w:val="center"/>
        </w:trPr>
        <w:tc>
          <w:tcPr>
            <w:tcW w:w="4237" w:type="dxa"/>
            <w:noWrap/>
            <w:vAlign w:val="center"/>
            <w:hideMark/>
          </w:tcPr>
          <w:p w14:paraId="2D2ECD44"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CCNS Donation</w:t>
            </w:r>
          </w:p>
        </w:tc>
        <w:tc>
          <w:tcPr>
            <w:tcW w:w="1618" w:type="dxa"/>
            <w:noWrap/>
            <w:vAlign w:val="center"/>
            <w:hideMark/>
          </w:tcPr>
          <w:p w14:paraId="778574A1"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$22,000 </w:t>
            </w:r>
          </w:p>
        </w:tc>
        <w:tc>
          <w:tcPr>
            <w:tcW w:w="2160" w:type="dxa"/>
            <w:noWrap/>
            <w:vAlign w:val="center"/>
            <w:hideMark/>
          </w:tcPr>
          <w:p w14:paraId="55D836E7"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$23,100 </w:t>
            </w:r>
          </w:p>
        </w:tc>
      </w:tr>
      <w:tr w:rsidR="00D87E99" w:rsidRPr="00A05EDB" w14:paraId="47744974" w14:textId="77777777" w:rsidTr="001D4F8B">
        <w:trPr>
          <w:trHeight w:val="287"/>
          <w:jc w:val="center"/>
        </w:trPr>
        <w:tc>
          <w:tcPr>
            <w:tcW w:w="4237" w:type="dxa"/>
            <w:noWrap/>
            <w:vAlign w:val="center"/>
            <w:hideMark/>
          </w:tcPr>
          <w:p w14:paraId="59CEECD5"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Rectory Rent</w:t>
            </w:r>
          </w:p>
        </w:tc>
        <w:tc>
          <w:tcPr>
            <w:tcW w:w="1618" w:type="dxa"/>
            <w:noWrap/>
            <w:vAlign w:val="center"/>
            <w:hideMark/>
          </w:tcPr>
          <w:p w14:paraId="72609FA3"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$30,600 </w:t>
            </w:r>
          </w:p>
        </w:tc>
        <w:tc>
          <w:tcPr>
            <w:tcW w:w="2160" w:type="dxa"/>
            <w:noWrap/>
            <w:vAlign w:val="center"/>
            <w:hideMark/>
          </w:tcPr>
          <w:p w14:paraId="7FD91E81"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$30,906 </w:t>
            </w:r>
          </w:p>
        </w:tc>
      </w:tr>
      <w:tr w:rsidR="00D87E99" w:rsidRPr="00A05EDB" w14:paraId="388A35A1" w14:textId="77777777" w:rsidTr="001D4F8B">
        <w:trPr>
          <w:trHeight w:val="287"/>
          <w:jc w:val="center"/>
        </w:trPr>
        <w:tc>
          <w:tcPr>
            <w:tcW w:w="4237" w:type="dxa"/>
            <w:noWrap/>
            <w:vAlign w:val="center"/>
            <w:hideMark/>
          </w:tcPr>
          <w:p w14:paraId="5332B417"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Investment Income</w:t>
            </w:r>
          </w:p>
        </w:tc>
        <w:tc>
          <w:tcPr>
            <w:tcW w:w="1618" w:type="dxa"/>
            <w:noWrap/>
            <w:vAlign w:val="center"/>
            <w:hideMark/>
          </w:tcPr>
          <w:p w14:paraId="5B33C519" w14:textId="77777777" w:rsidR="00D87E99" w:rsidRPr="00A05EDB" w:rsidRDefault="00D87E99" w:rsidP="00CF1B72">
            <w:pPr>
              <w:jc w:val="center"/>
              <w:rPr>
                <w:rFonts w:ascii="Aptos" w:eastAsia="Times New Roman" w:hAnsi="Aptos" w:cs="Arial"/>
                <w:sz w:val="24"/>
                <w:szCs w:val="24"/>
              </w:rPr>
            </w:pPr>
            <w:r w:rsidRPr="00A05EDB">
              <w:rPr>
                <w:rFonts w:ascii="Aptos" w:eastAsia="Times New Roman" w:hAnsi="Aptos" w:cs="Arial"/>
                <w:sz w:val="24"/>
                <w:szCs w:val="24"/>
              </w:rPr>
              <w:t xml:space="preserve">$0 </w:t>
            </w:r>
          </w:p>
        </w:tc>
        <w:tc>
          <w:tcPr>
            <w:tcW w:w="2160" w:type="dxa"/>
            <w:noWrap/>
            <w:vAlign w:val="center"/>
            <w:hideMark/>
          </w:tcPr>
          <w:p w14:paraId="6C1D3BC0" w14:textId="77777777" w:rsidR="00D87E99" w:rsidRPr="00A05EDB" w:rsidRDefault="00D87E99" w:rsidP="00CF1B72">
            <w:pPr>
              <w:jc w:val="center"/>
              <w:rPr>
                <w:rFonts w:ascii="Aptos" w:eastAsia="Times New Roman" w:hAnsi="Aptos" w:cs="Arial"/>
                <w:sz w:val="24"/>
                <w:szCs w:val="24"/>
              </w:rPr>
            </w:pPr>
            <w:r w:rsidRPr="00A05EDB">
              <w:rPr>
                <w:rFonts w:ascii="Aptos" w:eastAsia="Times New Roman" w:hAnsi="Aptos" w:cs="Arial"/>
                <w:sz w:val="24"/>
                <w:szCs w:val="24"/>
              </w:rPr>
              <w:t xml:space="preserve">$0 </w:t>
            </w:r>
          </w:p>
        </w:tc>
      </w:tr>
      <w:tr w:rsidR="00D87E99" w:rsidRPr="00A05EDB" w14:paraId="189F483A" w14:textId="77777777" w:rsidTr="001D4F8B">
        <w:trPr>
          <w:trHeight w:val="287"/>
          <w:jc w:val="center"/>
        </w:trPr>
        <w:tc>
          <w:tcPr>
            <w:tcW w:w="4237" w:type="dxa"/>
            <w:noWrap/>
            <w:vAlign w:val="center"/>
            <w:hideMark/>
          </w:tcPr>
          <w:p w14:paraId="29382526"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Fundraising Income</w:t>
            </w:r>
          </w:p>
        </w:tc>
        <w:tc>
          <w:tcPr>
            <w:tcW w:w="1618" w:type="dxa"/>
            <w:noWrap/>
            <w:vAlign w:val="center"/>
            <w:hideMark/>
          </w:tcPr>
          <w:p w14:paraId="69F5FD77"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$18,181</w:t>
            </w:r>
          </w:p>
        </w:tc>
        <w:tc>
          <w:tcPr>
            <w:tcW w:w="2160" w:type="dxa"/>
            <w:noWrap/>
            <w:vAlign w:val="center"/>
            <w:hideMark/>
          </w:tcPr>
          <w:p w14:paraId="1D09B631"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$18,860</w:t>
            </w:r>
          </w:p>
        </w:tc>
      </w:tr>
      <w:tr w:rsidR="00D87E99" w:rsidRPr="00A05EDB" w14:paraId="69BC060E" w14:textId="77777777" w:rsidTr="001D4F8B">
        <w:trPr>
          <w:trHeight w:val="287"/>
          <w:jc w:val="center"/>
        </w:trPr>
        <w:tc>
          <w:tcPr>
            <w:tcW w:w="4237" w:type="dxa"/>
            <w:noWrap/>
            <w:vAlign w:val="center"/>
            <w:hideMark/>
          </w:tcPr>
          <w:p w14:paraId="31A2850E" w14:textId="77777777" w:rsidR="00D87E99" w:rsidRPr="00A05EDB" w:rsidRDefault="00D87E99" w:rsidP="00CF1B72">
            <w:pP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TOTAL OPERATING INCOME</w:t>
            </w:r>
          </w:p>
        </w:tc>
        <w:tc>
          <w:tcPr>
            <w:tcW w:w="1618" w:type="dxa"/>
            <w:noWrap/>
            <w:vAlign w:val="center"/>
            <w:hideMark/>
          </w:tcPr>
          <w:p w14:paraId="42D73577"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$163,883</w:t>
            </w:r>
          </w:p>
        </w:tc>
        <w:tc>
          <w:tcPr>
            <w:tcW w:w="2160" w:type="dxa"/>
            <w:noWrap/>
            <w:vAlign w:val="center"/>
            <w:hideMark/>
          </w:tcPr>
          <w:p w14:paraId="552AE5BA"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$172,111</w:t>
            </w:r>
          </w:p>
        </w:tc>
      </w:tr>
      <w:tr w:rsidR="00D87E99" w:rsidRPr="00A05EDB" w14:paraId="758B1C65" w14:textId="77777777" w:rsidTr="001D4F8B">
        <w:trPr>
          <w:trHeight w:val="287"/>
          <w:jc w:val="center"/>
        </w:trPr>
        <w:tc>
          <w:tcPr>
            <w:tcW w:w="4237" w:type="dxa"/>
            <w:noWrap/>
            <w:vAlign w:val="center"/>
            <w:hideMark/>
          </w:tcPr>
          <w:p w14:paraId="6D414018"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w:t>
            </w:r>
          </w:p>
        </w:tc>
        <w:tc>
          <w:tcPr>
            <w:tcW w:w="1618" w:type="dxa"/>
            <w:noWrap/>
            <w:vAlign w:val="center"/>
            <w:hideMark/>
          </w:tcPr>
          <w:p w14:paraId="7B44BFF7"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c>
          <w:tcPr>
            <w:tcW w:w="2160" w:type="dxa"/>
            <w:noWrap/>
            <w:vAlign w:val="center"/>
            <w:hideMark/>
          </w:tcPr>
          <w:p w14:paraId="178572A0"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w:t>
            </w:r>
          </w:p>
        </w:tc>
      </w:tr>
      <w:tr w:rsidR="00D87E99" w:rsidRPr="00A05EDB" w14:paraId="426714C4" w14:textId="77777777" w:rsidTr="001D4F8B">
        <w:trPr>
          <w:trHeight w:val="287"/>
          <w:jc w:val="center"/>
        </w:trPr>
        <w:tc>
          <w:tcPr>
            <w:tcW w:w="4237" w:type="dxa"/>
            <w:noWrap/>
            <w:vAlign w:val="center"/>
            <w:hideMark/>
          </w:tcPr>
          <w:p w14:paraId="74CD3856" w14:textId="77777777" w:rsidR="00D87E99" w:rsidRPr="00A05EDB" w:rsidRDefault="00D87E99" w:rsidP="00CF1B72">
            <w:pPr>
              <w:rPr>
                <w:rFonts w:ascii="Aptos" w:eastAsia="Times New Roman" w:hAnsi="Aptos" w:cs="Arial"/>
                <w:b/>
                <w:bCs/>
                <w:i/>
                <w:iCs/>
                <w:color w:val="000000"/>
                <w:sz w:val="24"/>
                <w:szCs w:val="24"/>
                <w:u w:val="single"/>
              </w:rPr>
            </w:pPr>
            <w:r w:rsidRPr="00A05EDB">
              <w:rPr>
                <w:rFonts w:ascii="Aptos" w:eastAsia="Times New Roman" w:hAnsi="Aptos" w:cs="Arial"/>
                <w:b/>
                <w:bCs/>
                <w:i/>
                <w:iCs/>
                <w:color w:val="000000"/>
                <w:sz w:val="24"/>
                <w:szCs w:val="24"/>
                <w:u w:val="single"/>
              </w:rPr>
              <w:t>Operating Expenses:</w:t>
            </w:r>
          </w:p>
        </w:tc>
        <w:tc>
          <w:tcPr>
            <w:tcW w:w="1618" w:type="dxa"/>
            <w:noWrap/>
            <w:vAlign w:val="center"/>
            <w:hideMark/>
          </w:tcPr>
          <w:p w14:paraId="7FF73FF0" w14:textId="77777777" w:rsidR="00D87E99" w:rsidRPr="00A05EDB" w:rsidRDefault="00D87E99" w:rsidP="00CF1B72">
            <w:pPr>
              <w:jc w:val="center"/>
              <w:rPr>
                <w:rFonts w:ascii="Aptos" w:eastAsia="Times New Roman" w:hAnsi="Aptos" w:cs="Arial"/>
                <w:b/>
                <w:bCs/>
                <w:color w:val="000000"/>
                <w:sz w:val="24"/>
                <w:szCs w:val="24"/>
                <w:u w:val="single"/>
              </w:rPr>
            </w:pPr>
          </w:p>
        </w:tc>
        <w:tc>
          <w:tcPr>
            <w:tcW w:w="2160" w:type="dxa"/>
            <w:noWrap/>
            <w:vAlign w:val="center"/>
            <w:hideMark/>
          </w:tcPr>
          <w:p w14:paraId="4B5CCE67" w14:textId="77777777" w:rsidR="00D87E99" w:rsidRPr="00A05EDB" w:rsidRDefault="00D87E99" w:rsidP="00CF1B72">
            <w:pPr>
              <w:jc w:val="center"/>
              <w:rPr>
                <w:rFonts w:ascii="Aptos" w:eastAsia="Times New Roman" w:hAnsi="Aptos" w:cs="Arial"/>
                <w:b/>
                <w:bCs/>
                <w:color w:val="000000"/>
                <w:sz w:val="24"/>
                <w:szCs w:val="24"/>
                <w:u w:val="single"/>
              </w:rPr>
            </w:pPr>
          </w:p>
        </w:tc>
      </w:tr>
      <w:tr w:rsidR="00D87E99" w:rsidRPr="00A05EDB" w14:paraId="6D6299EB" w14:textId="77777777" w:rsidTr="001D4F8B">
        <w:trPr>
          <w:trHeight w:val="287"/>
          <w:jc w:val="center"/>
        </w:trPr>
        <w:tc>
          <w:tcPr>
            <w:tcW w:w="4237" w:type="dxa"/>
            <w:noWrap/>
            <w:vAlign w:val="center"/>
            <w:hideMark/>
          </w:tcPr>
          <w:p w14:paraId="07948AC2" w14:textId="77777777" w:rsidR="00D87E99" w:rsidRPr="00A05EDB" w:rsidRDefault="00D87E99" w:rsidP="00CF1B72">
            <w:pPr>
              <w:rPr>
                <w:rFonts w:ascii="Aptos" w:eastAsia="Times New Roman" w:hAnsi="Aptos" w:cs="Arial"/>
                <w:i/>
                <w:iCs/>
                <w:color w:val="000000"/>
                <w:sz w:val="24"/>
                <w:szCs w:val="24"/>
              </w:rPr>
            </w:pPr>
            <w:r w:rsidRPr="00A05EDB">
              <w:rPr>
                <w:rFonts w:ascii="Aptos" w:eastAsia="Times New Roman" w:hAnsi="Aptos" w:cs="Arial"/>
                <w:i/>
                <w:iCs/>
                <w:color w:val="000000"/>
                <w:sz w:val="24"/>
                <w:szCs w:val="24"/>
              </w:rPr>
              <w:t xml:space="preserve">     </w:t>
            </w:r>
            <w:r w:rsidRPr="00A05EDB">
              <w:rPr>
                <w:rFonts w:ascii="Aptos" w:eastAsia="Times New Roman" w:hAnsi="Aptos" w:cs="Arial"/>
                <w:color w:val="000000"/>
                <w:sz w:val="24"/>
                <w:szCs w:val="24"/>
              </w:rPr>
              <w:t>Total Staff Expenses</w:t>
            </w:r>
          </w:p>
        </w:tc>
        <w:tc>
          <w:tcPr>
            <w:tcW w:w="1618" w:type="dxa"/>
            <w:noWrap/>
            <w:vAlign w:val="center"/>
            <w:hideMark/>
          </w:tcPr>
          <w:p w14:paraId="689BE900"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$46,180</w:t>
            </w:r>
          </w:p>
        </w:tc>
        <w:tc>
          <w:tcPr>
            <w:tcW w:w="2160" w:type="dxa"/>
            <w:noWrap/>
            <w:vAlign w:val="center"/>
            <w:hideMark/>
          </w:tcPr>
          <w:p w14:paraId="40468B81"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$72,960</w:t>
            </w:r>
          </w:p>
        </w:tc>
      </w:tr>
      <w:tr w:rsidR="00D87E99" w:rsidRPr="00A05EDB" w14:paraId="18F924F7" w14:textId="77777777" w:rsidTr="001D4F8B">
        <w:trPr>
          <w:trHeight w:val="287"/>
          <w:jc w:val="center"/>
        </w:trPr>
        <w:tc>
          <w:tcPr>
            <w:tcW w:w="4237" w:type="dxa"/>
            <w:noWrap/>
            <w:vAlign w:val="center"/>
            <w:hideMark/>
          </w:tcPr>
          <w:p w14:paraId="7AB7C634"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Building Maintenance/Utilities</w:t>
            </w:r>
          </w:p>
        </w:tc>
        <w:tc>
          <w:tcPr>
            <w:tcW w:w="1618" w:type="dxa"/>
            <w:noWrap/>
            <w:vAlign w:val="bottom"/>
            <w:hideMark/>
          </w:tcPr>
          <w:p w14:paraId="773BA037"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$46,848</w:t>
            </w:r>
          </w:p>
        </w:tc>
        <w:tc>
          <w:tcPr>
            <w:tcW w:w="2160" w:type="dxa"/>
            <w:noWrap/>
            <w:vAlign w:val="bottom"/>
            <w:hideMark/>
          </w:tcPr>
          <w:p w14:paraId="457E4A67"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$48,253</w:t>
            </w:r>
          </w:p>
        </w:tc>
      </w:tr>
      <w:tr w:rsidR="00D87E99" w:rsidRPr="00A05EDB" w14:paraId="50A18296" w14:textId="77777777" w:rsidTr="001D4F8B">
        <w:trPr>
          <w:trHeight w:val="287"/>
          <w:jc w:val="center"/>
        </w:trPr>
        <w:tc>
          <w:tcPr>
            <w:tcW w:w="4237" w:type="dxa"/>
            <w:noWrap/>
            <w:vAlign w:val="center"/>
            <w:hideMark/>
          </w:tcPr>
          <w:p w14:paraId="290BDF83"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Common Mission Support</w:t>
            </w:r>
          </w:p>
        </w:tc>
        <w:tc>
          <w:tcPr>
            <w:tcW w:w="1618" w:type="dxa"/>
            <w:noWrap/>
            <w:vAlign w:val="bottom"/>
            <w:hideMark/>
          </w:tcPr>
          <w:p w14:paraId="478A7EE1"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$19,567</w:t>
            </w:r>
          </w:p>
        </w:tc>
        <w:tc>
          <w:tcPr>
            <w:tcW w:w="2160" w:type="dxa"/>
            <w:noWrap/>
            <w:vAlign w:val="bottom"/>
            <w:hideMark/>
          </w:tcPr>
          <w:p w14:paraId="273252DC"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$19,567</w:t>
            </w:r>
          </w:p>
        </w:tc>
      </w:tr>
      <w:tr w:rsidR="00D87E99" w:rsidRPr="00A05EDB" w14:paraId="68B541EA" w14:textId="77777777" w:rsidTr="001D4F8B">
        <w:trPr>
          <w:trHeight w:val="287"/>
          <w:jc w:val="center"/>
        </w:trPr>
        <w:tc>
          <w:tcPr>
            <w:tcW w:w="4237" w:type="dxa"/>
            <w:noWrap/>
            <w:vAlign w:val="center"/>
            <w:hideMark/>
          </w:tcPr>
          <w:p w14:paraId="5F1B84F7"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Office Supplies/Misc. Admin.</w:t>
            </w:r>
          </w:p>
        </w:tc>
        <w:tc>
          <w:tcPr>
            <w:tcW w:w="1618" w:type="dxa"/>
            <w:noWrap/>
            <w:vAlign w:val="bottom"/>
            <w:hideMark/>
          </w:tcPr>
          <w:p w14:paraId="3DC8D4B8"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$7,744</w:t>
            </w:r>
          </w:p>
        </w:tc>
        <w:tc>
          <w:tcPr>
            <w:tcW w:w="2160" w:type="dxa"/>
            <w:noWrap/>
            <w:vAlign w:val="bottom"/>
            <w:hideMark/>
          </w:tcPr>
          <w:p w14:paraId="5C955A47"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$6,720</w:t>
            </w:r>
          </w:p>
        </w:tc>
      </w:tr>
      <w:tr w:rsidR="00D87E99" w:rsidRPr="00A05EDB" w14:paraId="48F7A5FE" w14:textId="77777777" w:rsidTr="001D4F8B">
        <w:trPr>
          <w:trHeight w:val="287"/>
          <w:jc w:val="center"/>
        </w:trPr>
        <w:tc>
          <w:tcPr>
            <w:tcW w:w="4237" w:type="dxa"/>
            <w:noWrap/>
            <w:vAlign w:val="center"/>
            <w:hideMark/>
          </w:tcPr>
          <w:p w14:paraId="0CAE8BF9"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Fundraising Expenses</w:t>
            </w:r>
          </w:p>
        </w:tc>
        <w:tc>
          <w:tcPr>
            <w:tcW w:w="1618" w:type="dxa"/>
            <w:noWrap/>
            <w:vAlign w:val="bottom"/>
            <w:hideMark/>
          </w:tcPr>
          <w:p w14:paraId="1F3C7A65"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$5,104</w:t>
            </w:r>
          </w:p>
        </w:tc>
        <w:tc>
          <w:tcPr>
            <w:tcW w:w="2160" w:type="dxa"/>
            <w:noWrap/>
            <w:vAlign w:val="bottom"/>
            <w:hideMark/>
          </w:tcPr>
          <w:p w14:paraId="6E302B3D"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$5,000</w:t>
            </w:r>
          </w:p>
        </w:tc>
      </w:tr>
      <w:tr w:rsidR="00D87E99" w:rsidRPr="00A05EDB" w14:paraId="1157C02F" w14:textId="77777777" w:rsidTr="001D4F8B">
        <w:trPr>
          <w:trHeight w:val="287"/>
          <w:jc w:val="center"/>
        </w:trPr>
        <w:tc>
          <w:tcPr>
            <w:tcW w:w="4237" w:type="dxa"/>
            <w:noWrap/>
            <w:vAlign w:val="center"/>
            <w:hideMark/>
          </w:tcPr>
          <w:p w14:paraId="5FA7CB3A"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Property Tax</w:t>
            </w:r>
          </w:p>
        </w:tc>
        <w:tc>
          <w:tcPr>
            <w:tcW w:w="1618" w:type="dxa"/>
            <w:noWrap/>
            <w:vAlign w:val="bottom"/>
            <w:hideMark/>
          </w:tcPr>
          <w:p w14:paraId="432C54A0"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$4,093</w:t>
            </w:r>
          </w:p>
        </w:tc>
        <w:tc>
          <w:tcPr>
            <w:tcW w:w="2160" w:type="dxa"/>
            <w:noWrap/>
            <w:vAlign w:val="bottom"/>
            <w:hideMark/>
          </w:tcPr>
          <w:p w14:paraId="16B74ED3"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$4,215</w:t>
            </w:r>
          </w:p>
        </w:tc>
      </w:tr>
      <w:tr w:rsidR="00D87E99" w:rsidRPr="00A05EDB" w14:paraId="09DDA5D5" w14:textId="77777777" w:rsidTr="001D4F8B">
        <w:trPr>
          <w:trHeight w:val="287"/>
          <w:jc w:val="center"/>
        </w:trPr>
        <w:tc>
          <w:tcPr>
            <w:tcW w:w="4237" w:type="dxa"/>
            <w:noWrap/>
            <w:vAlign w:val="center"/>
            <w:hideMark/>
          </w:tcPr>
          <w:p w14:paraId="6E748225"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Contingency Fund</w:t>
            </w:r>
          </w:p>
        </w:tc>
        <w:tc>
          <w:tcPr>
            <w:tcW w:w="1618" w:type="dxa"/>
            <w:noWrap/>
            <w:vAlign w:val="bottom"/>
            <w:hideMark/>
          </w:tcPr>
          <w:p w14:paraId="06B1B2B1"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$0</w:t>
            </w:r>
          </w:p>
        </w:tc>
        <w:tc>
          <w:tcPr>
            <w:tcW w:w="2160" w:type="dxa"/>
            <w:noWrap/>
            <w:vAlign w:val="bottom"/>
            <w:hideMark/>
          </w:tcPr>
          <w:p w14:paraId="6A20DD7B"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$15,000</w:t>
            </w:r>
          </w:p>
        </w:tc>
      </w:tr>
      <w:tr w:rsidR="00D87E99" w:rsidRPr="00A05EDB" w14:paraId="5BC90418" w14:textId="77777777" w:rsidTr="001D4F8B">
        <w:trPr>
          <w:trHeight w:val="287"/>
          <w:jc w:val="center"/>
        </w:trPr>
        <w:tc>
          <w:tcPr>
            <w:tcW w:w="4237" w:type="dxa"/>
            <w:noWrap/>
            <w:vAlign w:val="center"/>
            <w:hideMark/>
          </w:tcPr>
          <w:p w14:paraId="172F904F"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xml:space="preserve">     Prop. &amp; Liability Ins./Workers Comp</w:t>
            </w:r>
          </w:p>
        </w:tc>
        <w:tc>
          <w:tcPr>
            <w:tcW w:w="1618" w:type="dxa"/>
            <w:noWrap/>
            <w:vAlign w:val="bottom"/>
            <w:hideMark/>
          </w:tcPr>
          <w:p w14:paraId="16BFD575"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$12,632</w:t>
            </w:r>
          </w:p>
        </w:tc>
        <w:tc>
          <w:tcPr>
            <w:tcW w:w="2160" w:type="dxa"/>
            <w:noWrap/>
            <w:vAlign w:val="bottom"/>
            <w:hideMark/>
          </w:tcPr>
          <w:p w14:paraId="586CAA2A" w14:textId="77777777" w:rsidR="00D87E99" w:rsidRPr="00A05EDB" w:rsidRDefault="00D87E99" w:rsidP="00CF1B72">
            <w:pPr>
              <w:jc w:val="center"/>
              <w:rPr>
                <w:rFonts w:ascii="Aptos" w:eastAsia="Times New Roman" w:hAnsi="Aptos" w:cs="Arial"/>
                <w:color w:val="000000"/>
                <w:sz w:val="24"/>
                <w:szCs w:val="24"/>
              </w:rPr>
            </w:pPr>
            <w:r w:rsidRPr="00A05EDB">
              <w:rPr>
                <w:rFonts w:ascii="Aptos" w:eastAsia="Times New Roman" w:hAnsi="Aptos" w:cs="Arial"/>
                <w:color w:val="000000"/>
                <w:sz w:val="24"/>
                <w:szCs w:val="24"/>
              </w:rPr>
              <w:t>$0</w:t>
            </w:r>
          </w:p>
        </w:tc>
      </w:tr>
      <w:tr w:rsidR="00D87E99" w:rsidRPr="00A05EDB" w14:paraId="31199CE9" w14:textId="77777777" w:rsidTr="001D4F8B">
        <w:trPr>
          <w:trHeight w:val="287"/>
          <w:jc w:val="center"/>
        </w:trPr>
        <w:tc>
          <w:tcPr>
            <w:tcW w:w="4237" w:type="dxa"/>
            <w:noWrap/>
            <w:vAlign w:val="center"/>
            <w:hideMark/>
          </w:tcPr>
          <w:p w14:paraId="49AEE9B4" w14:textId="77777777" w:rsidR="00D87E99" w:rsidRPr="00A05EDB" w:rsidRDefault="00D87E99" w:rsidP="00CF1B72">
            <w:pP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TOTAL OPERATING EXPENSES</w:t>
            </w:r>
          </w:p>
        </w:tc>
        <w:tc>
          <w:tcPr>
            <w:tcW w:w="1618" w:type="dxa"/>
            <w:noWrap/>
            <w:vAlign w:val="center"/>
            <w:hideMark/>
          </w:tcPr>
          <w:p w14:paraId="56488830"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 xml:space="preserve">$142,168 </w:t>
            </w:r>
          </w:p>
        </w:tc>
        <w:tc>
          <w:tcPr>
            <w:tcW w:w="2160" w:type="dxa"/>
            <w:noWrap/>
            <w:vAlign w:val="center"/>
            <w:hideMark/>
          </w:tcPr>
          <w:p w14:paraId="379D858F" w14:textId="77777777" w:rsidR="00D87E99" w:rsidRPr="00A05EDB" w:rsidRDefault="00D87E99" w:rsidP="00CF1B72">
            <w:pPr>
              <w:jc w:val="center"/>
              <w:rPr>
                <w:rFonts w:ascii="Aptos" w:eastAsia="Times New Roman" w:hAnsi="Aptos" w:cs="Arial"/>
                <w:b/>
                <w:bCs/>
                <w:color w:val="000000"/>
                <w:sz w:val="24"/>
                <w:szCs w:val="24"/>
                <w:u w:val="single"/>
              </w:rPr>
            </w:pPr>
            <w:r w:rsidRPr="00A05EDB">
              <w:rPr>
                <w:rFonts w:ascii="Aptos" w:eastAsia="Times New Roman" w:hAnsi="Aptos" w:cs="Arial"/>
                <w:b/>
                <w:bCs/>
                <w:color w:val="000000"/>
                <w:sz w:val="24"/>
                <w:szCs w:val="24"/>
                <w:u w:val="single"/>
              </w:rPr>
              <w:t xml:space="preserve">$171,716 </w:t>
            </w:r>
          </w:p>
        </w:tc>
      </w:tr>
      <w:tr w:rsidR="00D87E99" w:rsidRPr="00A05EDB" w14:paraId="5D8196E8" w14:textId="77777777" w:rsidTr="001D4F8B">
        <w:trPr>
          <w:trHeight w:val="278"/>
          <w:jc w:val="center"/>
        </w:trPr>
        <w:tc>
          <w:tcPr>
            <w:tcW w:w="4237" w:type="dxa"/>
            <w:noWrap/>
            <w:vAlign w:val="center"/>
            <w:hideMark/>
          </w:tcPr>
          <w:p w14:paraId="3EA567F1" w14:textId="77777777" w:rsidR="00D87E99" w:rsidRPr="00A05EDB" w:rsidRDefault="00D87E99" w:rsidP="00CF1B72">
            <w:pPr>
              <w:rPr>
                <w:rFonts w:ascii="Aptos" w:eastAsia="Times New Roman" w:hAnsi="Aptos" w:cs="Arial"/>
                <w:color w:val="000000"/>
                <w:sz w:val="24"/>
                <w:szCs w:val="24"/>
              </w:rPr>
            </w:pPr>
            <w:r w:rsidRPr="00A05EDB">
              <w:rPr>
                <w:rFonts w:ascii="Aptos" w:eastAsia="Times New Roman" w:hAnsi="Aptos" w:cs="Arial"/>
                <w:color w:val="000000"/>
                <w:sz w:val="24"/>
                <w:szCs w:val="24"/>
              </w:rPr>
              <w:t> </w:t>
            </w:r>
          </w:p>
        </w:tc>
        <w:tc>
          <w:tcPr>
            <w:tcW w:w="1618" w:type="dxa"/>
            <w:noWrap/>
            <w:vAlign w:val="center"/>
            <w:hideMark/>
          </w:tcPr>
          <w:p w14:paraId="6A916576" w14:textId="77777777" w:rsidR="00D87E99" w:rsidRPr="00A05EDB" w:rsidRDefault="00D87E99" w:rsidP="00CF1B72">
            <w:pPr>
              <w:jc w:val="center"/>
              <w:rPr>
                <w:rFonts w:ascii="Aptos" w:eastAsia="Times New Roman" w:hAnsi="Aptos" w:cs="Arial"/>
                <w:b/>
                <w:bCs/>
                <w:color w:val="000000"/>
                <w:sz w:val="24"/>
                <w:szCs w:val="24"/>
                <w:u w:val="single"/>
              </w:rPr>
            </w:pPr>
          </w:p>
        </w:tc>
        <w:tc>
          <w:tcPr>
            <w:tcW w:w="2160" w:type="dxa"/>
            <w:noWrap/>
            <w:vAlign w:val="center"/>
            <w:hideMark/>
          </w:tcPr>
          <w:p w14:paraId="66EE42B2" w14:textId="77777777" w:rsidR="00D87E99" w:rsidRPr="00A05EDB" w:rsidRDefault="00D87E99" w:rsidP="00CF1B72">
            <w:pPr>
              <w:jc w:val="center"/>
              <w:rPr>
                <w:rFonts w:ascii="Aptos" w:eastAsia="Times New Roman" w:hAnsi="Aptos" w:cs="Arial"/>
                <w:b/>
                <w:bCs/>
                <w:color w:val="000000"/>
                <w:sz w:val="24"/>
                <w:szCs w:val="24"/>
                <w:u w:val="single"/>
              </w:rPr>
            </w:pPr>
          </w:p>
        </w:tc>
      </w:tr>
      <w:tr w:rsidR="00D87E99" w:rsidRPr="00A05EDB" w14:paraId="383DAA58" w14:textId="77777777" w:rsidTr="001D4F8B">
        <w:trPr>
          <w:trHeight w:val="285"/>
          <w:jc w:val="center"/>
        </w:trPr>
        <w:tc>
          <w:tcPr>
            <w:tcW w:w="4237" w:type="dxa"/>
            <w:noWrap/>
            <w:vAlign w:val="center"/>
            <w:hideMark/>
          </w:tcPr>
          <w:p w14:paraId="4F871FDE"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NET TOTALS</w:t>
            </w:r>
          </w:p>
        </w:tc>
        <w:tc>
          <w:tcPr>
            <w:tcW w:w="1618" w:type="dxa"/>
            <w:noWrap/>
            <w:vAlign w:val="center"/>
            <w:hideMark/>
          </w:tcPr>
          <w:p w14:paraId="0DDE5C78"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 xml:space="preserve">$21,715 </w:t>
            </w:r>
          </w:p>
        </w:tc>
        <w:tc>
          <w:tcPr>
            <w:tcW w:w="2160" w:type="dxa"/>
            <w:noWrap/>
            <w:vAlign w:val="center"/>
            <w:hideMark/>
          </w:tcPr>
          <w:p w14:paraId="268E32C0" w14:textId="77777777" w:rsidR="00D87E99" w:rsidRPr="00A05EDB" w:rsidRDefault="00D87E99" w:rsidP="00CF1B72">
            <w:pPr>
              <w:jc w:val="center"/>
              <w:rPr>
                <w:rFonts w:ascii="Aptos" w:eastAsia="Times New Roman" w:hAnsi="Aptos" w:cs="Arial"/>
                <w:b/>
                <w:bCs/>
                <w:color w:val="000000"/>
                <w:sz w:val="24"/>
                <w:szCs w:val="24"/>
              </w:rPr>
            </w:pPr>
            <w:r w:rsidRPr="00A05EDB">
              <w:rPr>
                <w:rFonts w:ascii="Aptos" w:eastAsia="Times New Roman" w:hAnsi="Aptos" w:cs="Arial"/>
                <w:b/>
                <w:bCs/>
                <w:color w:val="000000"/>
                <w:sz w:val="24"/>
                <w:szCs w:val="24"/>
              </w:rPr>
              <w:t>$396</w:t>
            </w:r>
          </w:p>
        </w:tc>
      </w:tr>
    </w:tbl>
    <w:p w14:paraId="30BCCD75" w14:textId="77777777" w:rsidR="00D87E99" w:rsidRPr="00A05EDB" w:rsidRDefault="00D87E99" w:rsidP="00D87E99">
      <w:pPr>
        <w:rPr>
          <w:rFonts w:ascii="Aptos" w:hAnsi="Aptos" w:cs="Arial"/>
          <w:sz w:val="24"/>
          <w:szCs w:val="24"/>
        </w:rPr>
      </w:pPr>
    </w:p>
    <w:p w14:paraId="49F37ABE" w14:textId="77777777" w:rsidR="00BD7E68" w:rsidRPr="00A05EDB" w:rsidRDefault="00BD7E68" w:rsidP="00BD7E68">
      <w:pPr>
        <w:spacing w:line="259" w:lineRule="auto"/>
        <w:rPr>
          <w:rFonts w:ascii="Aptos" w:hAnsi="Aptos" w:cs="Arial"/>
          <w:sz w:val="24"/>
          <w:szCs w:val="24"/>
        </w:rPr>
      </w:pPr>
    </w:p>
    <w:p w14:paraId="1CB8A0BE" w14:textId="77777777" w:rsidR="00BD7E68" w:rsidRPr="00A05EDB" w:rsidRDefault="00BD7E68" w:rsidP="00BD7E68">
      <w:pPr>
        <w:spacing w:line="259" w:lineRule="auto"/>
        <w:rPr>
          <w:rFonts w:ascii="Aptos" w:hAnsi="Aptos" w:cs="Arial"/>
          <w:sz w:val="24"/>
          <w:szCs w:val="24"/>
        </w:rPr>
      </w:pPr>
    </w:p>
    <w:p w14:paraId="1C0C5B8A" w14:textId="77777777" w:rsidR="00D87E99" w:rsidRPr="00A05EDB" w:rsidRDefault="00BD7E68" w:rsidP="00BD7E68">
      <w:pPr>
        <w:spacing w:line="259" w:lineRule="auto"/>
        <w:rPr>
          <w:rFonts w:ascii="Aptos" w:hAnsi="Aptos" w:cs="Arial"/>
          <w:sz w:val="24"/>
          <w:szCs w:val="24"/>
        </w:rPr>
      </w:pPr>
      <w:r w:rsidRPr="00A05EDB">
        <w:rPr>
          <w:rFonts w:ascii="Aptos" w:hAnsi="Aptos" w:cs="Arial"/>
          <w:sz w:val="24"/>
          <w:szCs w:val="24"/>
        </w:rPr>
        <w:t>Respectfully submitted</w:t>
      </w:r>
      <w:r w:rsidR="00D87E99" w:rsidRPr="00A05EDB">
        <w:rPr>
          <w:rFonts w:ascii="Aptos" w:hAnsi="Aptos" w:cs="Arial"/>
          <w:sz w:val="24"/>
          <w:szCs w:val="24"/>
        </w:rPr>
        <w:t>,</w:t>
      </w:r>
    </w:p>
    <w:p w14:paraId="78C5B1B7" w14:textId="77777777" w:rsidR="00D87E99" w:rsidRPr="00A05EDB" w:rsidRDefault="00D87E99" w:rsidP="00BD7E68">
      <w:pPr>
        <w:spacing w:line="259" w:lineRule="auto"/>
        <w:rPr>
          <w:rFonts w:ascii="Aptos" w:hAnsi="Aptos" w:cs="Arial"/>
          <w:sz w:val="24"/>
          <w:szCs w:val="24"/>
        </w:rPr>
      </w:pPr>
    </w:p>
    <w:p w14:paraId="5E4F51D5" w14:textId="77777777" w:rsidR="00D87E99" w:rsidRPr="00A05EDB" w:rsidRDefault="00BD7E68" w:rsidP="00BD7E68">
      <w:pPr>
        <w:spacing w:line="259" w:lineRule="auto"/>
        <w:rPr>
          <w:rFonts w:ascii="Aptos" w:hAnsi="Aptos" w:cs="Arial"/>
          <w:sz w:val="24"/>
          <w:szCs w:val="24"/>
        </w:rPr>
      </w:pPr>
      <w:r w:rsidRPr="00A05EDB">
        <w:rPr>
          <w:rFonts w:ascii="Aptos" w:hAnsi="Aptos" w:cs="Arial"/>
          <w:sz w:val="24"/>
          <w:szCs w:val="24"/>
        </w:rPr>
        <w:t>Bob Ellwanger</w:t>
      </w:r>
    </w:p>
    <w:p w14:paraId="71FB6B11" w14:textId="24034088" w:rsidR="00BD7E68" w:rsidRPr="00A05EDB" w:rsidRDefault="00D87E99" w:rsidP="00BD7E68">
      <w:pPr>
        <w:spacing w:line="259" w:lineRule="auto"/>
        <w:rPr>
          <w:rFonts w:ascii="Aptos" w:hAnsi="Aptos" w:cs="Arial"/>
          <w:sz w:val="24"/>
          <w:szCs w:val="24"/>
        </w:rPr>
      </w:pPr>
      <w:r w:rsidRPr="00A05EDB">
        <w:rPr>
          <w:rFonts w:ascii="Aptos" w:hAnsi="Aptos" w:cs="Arial"/>
          <w:sz w:val="24"/>
          <w:szCs w:val="24"/>
        </w:rPr>
        <w:t>T</w:t>
      </w:r>
      <w:r w:rsidR="00BD7E68" w:rsidRPr="00A05EDB">
        <w:rPr>
          <w:rFonts w:ascii="Aptos" w:hAnsi="Aptos" w:cs="Arial"/>
          <w:sz w:val="24"/>
          <w:szCs w:val="24"/>
        </w:rPr>
        <w:t>reasurer</w:t>
      </w:r>
    </w:p>
    <w:p w14:paraId="07CDE8E5" w14:textId="016C51EB" w:rsidR="00047EEA" w:rsidRPr="00A05EDB" w:rsidRDefault="00047EEA">
      <w:pPr>
        <w:rPr>
          <w:rFonts w:ascii="Aptos" w:hAnsi="Aptos" w:cs="Arial"/>
          <w:sz w:val="24"/>
          <w:szCs w:val="24"/>
        </w:rPr>
      </w:pPr>
      <w:r w:rsidRPr="00A05EDB">
        <w:rPr>
          <w:rFonts w:ascii="Aptos" w:hAnsi="Aptos" w:cs="Arial"/>
          <w:sz w:val="24"/>
          <w:szCs w:val="24"/>
        </w:rPr>
        <w:br w:type="page"/>
      </w:r>
    </w:p>
    <w:p w14:paraId="5652A796" w14:textId="4375825F" w:rsidR="00F80E4E" w:rsidRPr="00A05EDB" w:rsidRDefault="00F80E4E" w:rsidP="00F80E4E">
      <w:pPr>
        <w:jc w:val="center"/>
        <w:rPr>
          <w:rFonts w:ascii="Aptos" w:hAnsi="Aptos" w:cs="Arial"/>
          <w:b/>
          <w:bCs/>
          <w:sz w:val="24"/>
          <w:szCs w:val="24"/>
        </w:rPr>
      </w:pPr>
      <w:r w:rsidRPr="00A05EDB">
        <w:rPr>
          <w:rFonts w:ascii="Aptos" w:hAnsi="Aptos" w:cs="Arial"/>
          <w:b/>
          <w:bCs/>
          <w:sz w:val="24"/>
          <w:szCs w:val="24"/>
        </w:rPr>
        <w:lastRenderedPageBreak/>
        <w:t>202</w:t>
      </w:r>
      <w:r w:rsidR="00A05EDB">
        <w:rPr>
          <w:rFonts w:ascii="Aptos" w:hAnsi="Aptos" w:cs="Arial"/>
          <w:b/>
          <w:bCs/>
          <w:sz w:val="24"/>
          <w:szCs w:val="24"/>
        </w:rPr>
        <w:t>5</w:t>
      </w:r>
      <w:r w:rsidRPr="00A05EDB">
        <w:rPr>
          <w:rFonts w:ascii="Aptos" w:hAnsi="Aptos" w:cs="Arial"/>
          <w:b/>
          <w:bCs/>
          <w:sz w:val="24"/>
          <w:szCs w:val="24"/>
        </w:rPr>
        <w:t xml:space="preserve"> Building and Grounds Annual Report</w:t>
      </w:r>
    </w:p>
    <w:p w14:paraId="3BF40C38" w14:textId="77777777" w:rsidR="00F80E4E" w:rsidRPr="00A05EDB" w:rsidRDefault="00F80E4E" w:rsidP="00F80E4E">
      <w:pPr>
        <w:rPr>
          <w:rFonts w:ascii="Aptos" w:hAnsi="Aptos" w:cs="Arial"/>
          <w:sz w:val="24"/>
          <w:szCs w:val="24"/>
        </w:rPr>
      </w:pPr>
    </w:p>
    <w:p w14:paraId="0EB046CE" w14:textId="77777777" w:rsidR="00E5648B" w:rsidRPr="001B5AFF" w:rsidRDefault="00E5648B" w:rsidP="00E5648B">
      <w:pPr>
        <w:jc w:val="both"/>
        <w:rPr>
          <w:rFonts w:ascii="Aptos" w:hAnsi="Aptos"/>
          <w:sz w:val="24"/>
          <w:szCs w:val="24"/>
        </w:rPr>
      </w:pPr>
      <w:r w:rsidRPr="001B5AFF">
        <w:rPr>
          <w:rFonts w:ascii="Aptos" w:hAnsi="Aptos"/>
          <w:sz w:val="24"/>
          <w:szCs w:val="24"/>
        </w:rPr>
        <w:t xml:space="preserve">The B&amp;G team got quite a bit done this last year with the help and financial donations </w:t>
      </w:r>
      <w:proofErr w:type="gramStart"/>
      <w:r w:rsidRPr="001B5AFF">
        <w:rPr>
          <w:rFonts w:ascii="Aptos" w:hAnsi="Aptos"/>
          <w:sz w:val="24"/>
          <w:szCs w:val="24"/>
        </w:rPr>
        <w:t>of</w:t>
      </w:r>
      <w:proofErr w:type="gramEnd"/>
      <w:r w:rsidRPr="001B5AFF">
        <w:rPr>
          <w:rFonts w:ascii="Aptos" w:hAnsi="Aptos"/>
          <w:sz w:val="24"/>
          <w:szCs w:val="24"/>
        </w:rPr>
        <w:t xml:space="preserve"> our parishioners.</w:t>
      </w:r>
    </w:p>
    <w:p w14:paraId="1B9913B8" w14:textId="77777777" w:rsidR="00E5648B" w:rsidRPr="001B5AFF" w:rsidRDefault="00E5648B" w:rsidP="00E5648B">
      <w:pPr>
        <w:jc w:val="both"/>
        <w:rPr>
          <w:rFonts w:ascii="Aptos" w:hAnsi="Aptos"/>
          <w:sz w:val="24"/>
          <w:szCs w:val="24"/>
        </w:rPr>
      </w:pPr>
      <w:r w:rsidRPr="001B5AFF">
        <w:rPr>
          <w:rFonts w:ascii="Aptos" w:hAnsi="Aptos"/>
          <w:sz w:val="24"/>
          <w:szCs w:val="24"/>
        </w:rPr>
        <w:t>The engineering drawings for the drainage project behind the stone wall were finished and work will now be scheduled for this spring.</w:t>
      </w:r>
    </w:p>
    <w:p w14:paraId="5F519A18" w14:textId="77777777" w:rsidR="001B5AFF" w:rsidRPr="001B5AFF" w:rsidRDefault="001B5AFF" w:rsidP="00E5648B">
      <w:pPr>
        <w:jc w:val="both"/>
        <w:rPr>
          <w:rFonts w:ascii="Aptos" w:hAnsi="Aptos"/>
          <w:sz w:val="12"/>
          <w:szCs w:val="12"/>
        </w:rPr>
      </w:pPr>
    </w:p>
    <w:p w14:paraId="5A964D3D" w14:textId="77777777" w:rsidR="00E5648B" w:rsidRPr="001B5AFF" w:rsidRDefault="00E5648B" w:rsidP="00E5648B">
      <w:pPr>
        <w:jc w:val="both"/>
        <w:rPr>
          <w:rFonts w:ascii="Aptos" w:hAnsi="Aptos"/>
          <w:sz w:val="24"/>
          <w:szCs w:val="24"/>
        </w:rPr>
      </w:pPr>
      <w:r w:rsidRPr="001B5AFF">
        <w:rPr>
          <w:rFonts w:ascii="Aptos" w:hAnsi="Aptos"/>
          <w:sz w:val="24"/>
          <w:szCs w:val="24"/>
        </w:rPr>
        <w:t>The leach line treatment that Russ brought us seems to be working to open the flow through our septic system. Dave has been adding the treatment each time the system is checked and the brushes are cleaned. We are keeping our fingers crossed that the life of the system has been revitalized.</w:t>
      </w:r>
    </w:p>
    <w:p w14:paraId="61633EBA" w14:textId="77777777" w:rsidR="001B5AFF" w:rsidRPr="001B5AFF" w:rsidRDefault="001B5AFF" w:rsidP="00E5648B">
      <w:pPr>
        <w:jc w:val="both"/>
        <w:rPr>
          <w:rFonts w:ascii="Aptos" w:hAnsi="Aptos"/>
          <w:sz w:val="12"/>
          <w:szCs w:val="12"/>
        </w:rPr>
      </w:pPr>
    </w:p>
    <w:p w14:paraId="531DFD5E" w14:textId="77777777" w:rsidR="00E5648B" w:rsidRPr="001B5AFF" w:rsidRDefault="00E5648B" w:rsidP="00E5648B">
      <w:pPr>
        <w:jc w:val="both"/>
        <w:rPr>
          <w:rFonts w:ascii="Aptos" w:hAnsi="Aptos"/>
          <w:sz w:val="24"/>
          <w:szCs w:val="24"/>
        </w:rPr>
      </w:pPr>
      <w:r w:rsidRPr="001B5AFF">
        <w:rPr>
          <w:rFonts w:ascii="Aptos" w:hAnsi="Aptos"/>
          <w:sz w:val="24"/>
          <w:szCs w:val="24"/>
        </w:rPr>
        <w:t xml:space="preserve">Dave and Russ also conducted a walkthrough inspection of the rectory and made up a list of the work that needs to be done to modernize and improve the house as a </w:t>
      </w:r>
      <w:proofErr w:type="gramStart"/>
      <w:r w:rsidRPr="001B5AFF">
        <w:rPr>
          <w:rFonts w:ascii="Aptos" w:hAnsi="Aptos"/>
          <w:sz w:val="24"/>
          <w:szCs w:val="24"/>
        </w:rPr>
        <w:t>rental income home</w:t>
      </w:r>
      <w:proofErr w:type="gramEnd"/>
      <w:r w:rsidRPr="001B5AFF">
        <w:rPr>
          <w:rFonts w:ascii="Aptos" w:hAnsi="Aptos"/>
          <w:sz w:val="24"/>
          <w:szCs w:val="24"/>
        </w:rPr>
        <w:t>. The first project will be to update the upstairs bathroom this year.</w:t>
      </w:r>
    </w:p>
    <w:p w14:paraId="025D0D54" w14:textId="77777777" w:rsidR="001B5AFF" w:rsidRPr="001B5AFF" w:rsidRDefault="001B5AFF" w:rsidP="00E5648B">
      <w:pPr>
        <w:jc w:val="both"/>
        <w:rPr>
          <w:rFonts w:ascii="Aptos" w:hAnsi="Aptos"/>
          <w:sz w:val="12"/>
          <w:szCs w:val="12"/>
        </w:rPr>
      </w:pPr>
    </w:p>
    <w:p w14:paraId="408DE1AE" w14:textId="376A416F" w:rsidR="00E5648B" w:rsidRPr="001B5AFF" w:rsidRDefault="00E5648B" w:rsidP="00E5648B">
      <w:pPr>
        <w:jc w:val="both"/>
        <w:rPr>
          <w:rFonts w:ascii="Aptos" w:hAnsi="Aptos"/>
          <w:sz w:val="24"/>
          <w:szCs w:val="24"/>
        </w:rPr>
      </w:pPr>
      <w:r w:rsidRPr="001B5AFF">
        <w:rPr>
          <w:rFonts w:ascii="Aptos" w:hAnsi="Aptos"/>
          <w:sz w:val="24"/>
          <w:szCs w:val="24"/>
        </w:rPr>
        <w:t>A new water pump and an iron filter were installed over the Christmas holiday that has improved the quality of our water in the church and the rectory, and will reduce the clogging of our other water processes by the high iron content of the well water.</w:t>
      </w:r>
    </w:p>
    <w:p w14:paraId="7561F620" w14:textId="77777777" w:rsidR="001B5AFF" w:rsidRPr="001B5AFF" w:rsidRDefault="001B5AFF" w:rsidP="00E5648B">
      <w:pPr>
        <w:jc w:val="both"/>
        <w:rPr>
          <w:rFonts w:ascii="Aptos" w:hAnsi="Aptos"/>
          <w:sz w:val="12"/>
          <w:szCs w:val="12"/>
        </w:rPr>
      </w:pPr>
    </w:p>
    <w:p w14:paraId="1E17A495" w14:textId="46D5065D" w:rsidR="00E5648B" w:rsidRPr="001B5AFF" w:rsidRDefault="00E5648B" w:rsidP="00E5648B">
      <w:pPr>
        <w:jc w:val="both"/>
        <w:rPr>
          <w:rFonts w:ascii="Aptos" w:hAnsi="Aptos"/>
          <w:sz w:val="24"/>
          <w:szCs w:val="24"/>
        </w:rPr>
      </w:pPr>
      <w:r w:rsidRPr="001B5AFF">
        <w:rPr>
          <w:rFonts w:ascii="Aptos" w:hAnsi="Aptos"/>
          <w:sz w:val="24"/>
          <w:szCs w:val="24"/>
        </w:rPr>
        <w:t xml:space="preserve">Vicki headed up the project to source the wonderful cushions that both dress up the pews and most importantly soften our seats during our church services. Amy most generously paid for them. </w:t>
      </w:r>
    </w:p>
    <w:p w14:paraId="19E34C0F" w14:textId="77777777" w:rsidR="001B5AFF" w:rsidRPr="001B5AFF" w:rsidRDefault="001B5AFF" w:rsidP="00E5648B">
      <w:pPr>
        <w:jc w:val="both"/>
        <w:rPr>
          <w:rFonts w:ascii="Aptos" w:hAnsi="Aptos"/>
          <w:sz w:val="12"/>
          <w:szCs w:val="12"/>
        </w:rPr>
      </w:pPr>
    </w:p>
    <w:p w14:paraId="0C11AFD7" w14:textId="726923E1" w:rsidR="00E5648B" w:rsidRPr="001B5AFF" w:rsidRDefault="00E5648B" w:rsidP="00E5648B">
      <w:pPr>
        <w:jc w:val="both"/>
        <w:rPr>
          <w:rFonts w:ascii="Aptos" w:hAnsi="Aptos"/>
          <w:sz w:val="24"/>
          <w:szCs w:val="24"/>
        </w:rPr>
      </w:pPr>
      <w:r w:rsidRPr="001B5AFF">
        <w:rPr>
          <w:rFonts w:ascii="Aptos" w:hAnsi="Aptos"/>
          <w:sz w:val="24"/>
          <w:szCs w:val="24"/>
        </w:rPr>
        <w:t>Russ donated and installed a dehumidifier in the rectory that greatly reduced the humidity in the basement and living quarters as well. Russ also updated and improved the sound system in the church at his expense. The upgrade has improved the sound quality in the church, and it has made major improvement to the sound quality and volume over our Facebook Live broadcasts.</w:t>
      </w:r>
    </w:p>
    <w:p w14:paraId="1D5A476F" w14:textId="77777777" w:rsidR="001B5AFF" w:rsidRPr="001B5AFF" w:rsidRDefault="001B5AFF" w:rsidP="00E5648B">
      <w:pPr>
        <w:jc w:val="both"/>
        <w:rPr>
          <w:rFonts w:ascii="Aptos" w:hAnsi="Aptos"/>
          <w:sz w:val="12"/>
          <w:szCs w:val="12"/>
        </w:rPr>
      </w:pPr>
    </w:p>
    <w:p w14:paraId="1D937811" w14:textId="37D9107C" w:rsidR="00E5648B" w:rsidRPr="001B5AFF" w:rsidRDefault="00E5648B" w:rsidP="00E5648B">
      <w:pPr>
        <w:jc w:val="both"/>
        <w:rPr>
          <w:rFonts w:ascii="Aptos" w:hAnsi="Aptos"/>
          <w:sz w:val="24"/>
          <w:szCs w:val="24"/>
        </w:rPr>
      </w:pPr>
      <w:r w:rsidRPr="001B5AFF">
        <w:rPr>
          <w:rFonts w:ascii="Aptos" w:hAnsi="Aptos"/>
          <w:sz w:val="24"/>
          <w:szCs w:val="24"/>
        </w:rPr>
        <w:t xml:space="preserve">John Gennarinni became active on the B&amp;G team and was able to resolve a </w:t>
      </w:r>
      <w:proofErr w:type="gramStart"/>
      <w:r w:rsidRPr="001B5AFF">
        <w:rPr>
          <w:rFonts w:ascii="Aptos" w:hAnsi="Aptos"/>
          <w:sz w:val="24"/>
          <w:szCs w:val="24"/>
        </w:rPr>
        <w:t>long standing</w:t>
      </w:r>
      <w:proofErr w:type="gramEnd"/>
      <w:r w:rsidRPr="001B5AFF">
        <w:rPr>
          <w:rFonts w:ascii="Aptos" w:hAnsi="Aptos"/>
          <w:sz w:val="24"/>
          <w:szCs w:val="24"/>
        </w:rPr>
        <w:t xml:space="preserve"> problem with the escape window in a classroom that saved an expensive replacement. He will be working with the team going forward on our rectory projects and the drainage job.</w:t>
      </w:r>
    </w:p>
    <w:p w14:paraId="793B765E" w14:textId="77777777" w:rsidR="001B5AFF" w:rsidRPr="001B5AFF" w:rsidRDefault="001B5AFF" w:rsidP="00E5648B">
      <w:pPr>
        <w:jc w:val="both"/>
        <w:rPr>
          <w:rFonts w:ascii="Aptos" w:hAnsi="Aptos"/>
          <w:sz w:val="12"/>
          <w:szCs w:val="12"/>
        </w:rPr>
      </w:pPr>
    </w:p>
    <w:p w14:paraId="3D71D70D" w14:textId="4692650D" w:rsidR="00E5648B" w:rsidRPr="001B5AFF" w:rsidRDefault="00E5648B" w:rsidP="00E5648B">
      <w:pPr>
        <w:jc w:val="both"/>
        <w:rPr>
          <w:rFonts w:ascii="Aptos" w:hAnsi="Aptos"/>
          <w:sz w:val="24"/>
          <w:szCs w:val="24"/>
        </w:rPr>
      </w:pPr>
      <w:r w:rsidRPr="001B5AFF">
        <w:rPr>
          <w:rFonts w:ascii="Aptos" w:hAnsi="Aptos"/>
          <w:sz w:val="24"/>
          <w:szCs w:val="24"/>
        </w:rPr>
        <w:t>Dave and Vicki worked with our local arborist to clean up some of the trees and shrubs in the nursery school outdoor reading area and in the area of the summer concerts.</w:t>
      </w:r>
    </w:p>
    <w:p w14:paraId="1545BD96" w14:textId="77777777" w:rsidR="001B5AFF" w:rsidRPr="001B5AFF" w:rsidRDefault="001B5AFF" w:rsidP="00E5648B">
      <w:pPr>
        <w:jc w:val="both"/>
        <w:rPr>
          <w:rFonts w:ascii="Aptos" w:hAnsi="Aptos"/>
          <w:sz w:val="12"/>
          <w:szCs w:val="12"/>
        </w:rPr>
      </w:pPr>
    </w:p>
    <w:p w14:paraId="5353F460" w14:textId="000AE699" w:rsidR="00E5648B" w:rsidRPr="001B5AFF" w:rsidRDefault="00E5648B" w:rsidP="00E5648B">
      <w:pPr>
        <w:jc w:val="both"/>
        <w:rPr>
          <w:rFonts w:ascii="Aptos" w:hAnsi="Aptos"/>
          <w:sz w:val="24"/>
          <w:szCs w:val="24"/>
        </w:rPr>
      </w:pPr>
      <w:r w:rsidRPr="001B5AFF">
        <w:rPr>
          <w:rFonts w:ascii="Aptos" w:hAnsi="Aptos"/>
          <w:sz w:val="24"/>
          <w:szCs w:val="24"/>
        </w:rPr>
        <w:t>Kat</w:t>
      </w:r>
      <w:r w:rsidR="001B5AFF" w:rsidRPr="001B5AFF">
        <w:rPr>
          <w:rFonts w:ascii="Aptos" w:hAnsi="Aptos"/>
          <w:sz w:val="24"/>
          <w:szCs w:val="24"/>
        </w:rPr>
        <w:t>ie</w:t>
      </w:r>
      <w:r w:rsidRPr="001B5AFF">
        <w:rPr>
          <w:rFonts w:ascii="Aptos" w:hAnsi="Aptos"/>
          <w:sz w:val="24"/>
          <w:szCs w:val="24"/>
        </w:rPr>
        <w:t xml:space="preserve"> and Dan Tressler did a major cleanup of the Memorial Garden that brought it back to its peaceful beauty.</w:t>
      </w:r>
    </w:p>
    <w:p w14:paraId="0288E16D" w14:textId="77777777" w:rsidR="00E5648B" w:rsidRPr="001B5AFF" w:rsidRDefault="00E5648B" w:rsidP="00E5648B">
      <w:pPr>
        <w:jc w:val="both"/>
        <w:rPr>
          <w:rFonts w:ascii="Aptos" w:hAnsi="Aptos"/>
          <w:sz w:val="12"/>
          <w:szCs w:val="12"/>
        </w:rPr>
      </w:pPr>
    </w:p>
    <w:p w14:paraId="56D2DADE" w14:textId="1B4CB6FE" w:rsidR="00E5648B" w:rsidRPr="001B5AFF" w:rsidRDefault="00E5648B" w:rsidP="00E5648B">
      <w:pPr>
        <w:jc w:val="both"/>
        <w:rPr>
          <w:rFonts w:ascii="Aptos" w:hAnsi="Aptos"/>
          <w:sz w:val="24"/>
          <w:szCs w:val="24"/>
        </w:rPr>
      </w:pPr>
      <w:r w:rsidRPr="001B5AFF">
        <w:rPr>
          <w:rFonts w:ascii="Aptos" w:hAnsi="Aptos"/>
          <w:sz w:val="24"/>
          <w:szCs w:val="24"/>
        </w:rPr>
        <w:t>And there are the everyday problems that Dave, or other team members, take on that just get fixed without any fanfare. Dave personally fixed some doors this year that had not closed properly in a long time, upgraded the security of the boiler room</w:t>
      </w:r>
      <w:r w:rsidR="001B5AFF" w:rsidRPr="001B5AFF">
        <w:rPr>
          <w:rFonts w:ascii="Aptos" w:hAnsi="Aptos"/>
          <w:sz w:val="24"/>
          <w:szCs w:val="24"/>
        </w:rPr>
        <w:t>, i</w:t>
      </w:r>
      <w:r w:rsidRPr="001B5AFF">
        <w:rPr>
          <w:rFonts w:ascii="Aptos" w:hAnsi="Aptos"/>
          <w:sz w:val="24"/>
          <w:szCs w:val="24"/>
        </w:rPr>
        <w:t>nstalled new led lighting in that boiler room</w:t>
      </w:r>
      <w:r w:rsidR="001B5AFF" w:rsidRPr="001B5AFF">
        <w:rPr>
          <w:rFonts w:ascii="Aptos" w:hAnsi="Aptos"/>
          <w:sz w:val="24"/>
          <w:szCs w:val="24"/>
        </w:rPr>
        <w:t>, w</w:t>
      </w:r>
      <w:r w:rsidRPr="001B5AFF">
        <w:rPr>
          <w:rFonts w:ascii="Aptos" w:hAnsi="Aptos"/>
          <w:sz w:val="24"/>
          <w:szCs w:val="24"/>
        </w:rPr>
        <w:t>orked with John to seal some of our old windows in the nursery school</w:t>
      </w:r>
      <w:r w:rsidR="001B5AFF" w:rsidRPr="001B5AFF">
        <w:rPr>
          <w:rFonts w:ascii="Aptos" w:hAnsi="Aptos"/>
          <w:sz w:val="24"/>
          <w:szCs w:val="24"/>
        </w:rPr>
        <w:t>, a</w:t>
      </w:r>
      <w:r w:rsidRPr="001B5AFF">
        <w:rPr>
          <w:rFonts w:ascii="Aptos" w:hAnsi="Aptos"/>
          <w:sz w:val="24"/>
          <w:szCs w:val="24"/>
        </w:rPr>
        <w:t>nd way more than I can list here.</w:t>
      </w:r>
    </w:p>
    <w:p w14:paraId="7223683D" w14:textId="77777777" w:rsidR="00E5648B" w:rsidRPr="001B5AFF" w:rsidRDefault="00E5648B" w:rsidP="00E5648B">
      <w:pPr>
        <w:jc w:val="both"/>
        <w:rPr>
          <w:rFonts w:ascii="Aptos" w:hAnsi="Aptos"/>
          <w:sz w:val="12"/>
          <w:szCs w:val="12"/>
        </w:rPr>
      </w:pPr>
    </w:p>
    <w:p w14:paraId="5362D416" w14:textId="77777777" w:rsidR="00E5648B" w:rsidRPr="001B5AFF" w:rsidRDefault="00E5648B" w:rsidP="00E5648B">
      <w:pPr>
        <w:jc w:val="both"/>
        <w:rPr>
          <w:rFonts w:ascii="Aptos" w:hAnsi="Aptos"/>
          <w:sz w:val="24"/>
          <w:szCs w:val="24"/>
        </w:rPr>
      </w:pPr>
      <w:r w:rsidRPr="001B5AFF">
        <w:rPr>
          <w:rFonts w:ascii="Aptos" w:hAnsi="Aptos"/>
          <w:sz w:val="24"/>
          <w:szCs w:val="24"/>
        </w:rPr>
        <w:t>Thanks to every one of these folks and to all of the other members the church who pitch in with their efforts and financial gifts to keep our lovely home of worship in good condition.</w:t>
      </w:r>
    </w:p>
    <w:p w14:paraId="7315954A" w14:textId="77777777" w:rsidR="00B31D16" w:rsidRDefault="00B31D16" w:rsidP="00BD7E68">
      <w:pPr>
        <w:spacing w:line="259" w:lineRule="auto"/>
        <w:rPr>
          <w:rFonts w:ascii="Aptos" w:hAnsi="Aptos" w:cs="Arial"/>
          <w:sz w:val="24"/>
          <w:szCs w:val="24"/>
        </w:rPr>
      </w:pPr>
    </w:p>
    <w:p w14:paraId="3477E700" w14:textId="77777777" w:rsidR="001B5AFF" w:rsidRPr="00A05EDB" w:rsidRDefault="001B5AFF" w:rsidP="00BD7E68">
      <w:pPr>
        <w:spacing w:line="259" w:lineRule="auto"/>
        <w:rPr>
          <w:rFonts w:ascii="Aptos" w:hAnsi="Aptos" w:cs="Arial"/>
          <w:sz w:val="24"/>
          <w:szCs w:val="24"/>
        </w:rPr>
      </w:pPr>
    </w:p>
    <w:p w14:paraId="2B65F7CF" w14:textId="77777777" w:rsidR="00E5648B" w:rsidRDefault="00F80E4E" w:rsidP="00BD7E68">
      <w:pPr>
        <w:spacing w:line="259" w:lineRule="auto"/>
        <w:rPr>
          <w:rFonts w:ascii="Aptos" w:hAnsi="Aptos" w:cs="Arial"/>
          <w:sz w:val="24"/>
          <w:szCs w:val="24"/>
        </w:rPr>
      </w:pPr>
      <w:r w:rsidRPr="00A05EDB">
        <w:rPr>
          <w:rFonts w:ascii="Aptos" w:hAnsi="Aptos" w:cs="Arial"/>
          <w:sz w:val="24"/>
          <w:szCs w:val="24"/>
        </w:rPr>
        <w:t>Respectfully submitted</w:t>
      </w:r>
      <w:r w:rsidR="00E5648B">
        <w:rPr>
          <w:rFonts w:ascii="Aptos" w:hAnsi="Aptos" w:cs="Arial"/>
          <w:sz w:val="24"/>
          <w:szCs w:val="24"/>
        </w:rPr>
        <w:t>,</w:t>
      </w:r>
    </w:p>
    <w:p w14:paraId="1D29A9D9" w14:textId="77777777" w:rsidR="00E5648B" w:rsidRDefault="00E5648B" w:rsidP="00BD7E68">
      <w:pPr>
        <w:spacing w:line="259" w:lineRule="auto"/>
        <w:rPr>
          <w:rFonts w:ascii="Aptos" w:hAnsi="Aptos" w:cs="Arial"/>
          <w:sz w:val="24"/>
          <w:szCs w:val="24"/>
        </w:rPr>
      </w:pPr>
    </w:p>
    <w:p w14:paraId="0923DB34" w14:textId="77777777" w:rsidR="00E5648B" w:rsidRDefault="00F80E4E" w:rsidP="00BD7E68">
      <w:pPr>
        <w:spacing w:line="259" w:lineRule="auto"/>
        <w:rPr>
          <w:rFonts w:ascii="Aptos" w:hAnsi="Aptos" w:cs="Arial"/>
          <w:sz w:val="24"/>
          <w:szCs w:val="24"/>
        </w:rPr>
      </w:pPr>
      <w:r w:rsidRPr="00A05EDB">
        <w:rPr>
          <w:rFonts w:ascii="Aptos" w:hAnsi="Aptos" w:cs="Arial"/>
          <w:sz w:val="24"/>
          <w:szCs w:val="24"/>
        </w:rPr>
        <w:t>Jim Swann</w:t>
      </w:r>
    </w:p>
    <w:p w14:paraId="106507D7" w14:textId="3F9D0294" w:rsidR="00F80E4E" w:rsidRPr="00A05EDB" w:rsidRDefault="007B58B1" w:rsidP="00BD7E68">
      <w:pPr>
        <w:spacing w:line="259" w:lineRule="auto"/>
        <w:rPr>
          <w:rFonts w:ascii="Aptos" w:hAnsi="Aptos" w:cs="Arial"/>
          <w:sz w:val="24"/>
          <w:szCs w:val="24"/>
        </w:rPr>
      </w:pPr>
      <w:r w:rsidRPr="00A05EDB">
        <w:rPr>
          <w:rFonts w:ascii="Aptos" w:hAnsi="Aptos" w:cs="Arial"/>
          <w:sz w:val="24"/>
          <w:szCs w:val="24"/>
        </w:rPr>
        <w:t>Junior Warden</w:t>
      </w:r>
    </w:p>
    <w:p w14:paraId="1494A7AB" w14:textId="55476768" w:rsidR="003D2CC0" w:rsidRPr="00A05EDB" w:rsidRDefault="003D2CC0">
      <w:pPr>
        <w:rPr>
          <w:rFonts w:ascii="Aptos" w:hAnsi="Aptos" w:cs="Arial"/>
          <w:sz w:val="24"/>
          <w:szCs w:val="24"/>
        </w:rPr>
      </w:pPr>
    </w:p>
    <w:p w14:paraId="0D6AD8CD" w14:textId="07729D38" w:rsidR="00F06037" w:rsidRPr="00A05EDB" w:rsidRDefault="00F06037" w:rsidP="00F06037">
      <w:pPr>
        <w:jc w:val="center"/>
        <w:rPr>
          <w:rFonts w:ascii="Aptos" w:hAnsi="Aptos" w:cs="Arial"/>
          <w:b/>
          <w:bCs/>
          <w:sz w:val="24"/>
          <w:szCs w:val="24"/>
        </w:rPr>
      </w:pPr>
      <w:r w:rsidRPr="00A05EDB">
        <w:rPr>
          <w:rFonts w:ascii="Aptos" w:hAnsi="Aptos" w:cs="Arial"/>
          <w:sz w:val="24"/>
          <w:szCs w:val="24"/>
        </w:rPr>
        <w:br w:type="page"/>
      </w:r>
    </w:p>
    <w:p w14:paraId="53061DD2" w14:textId="54B10650" w:rsidR="00481B7F" w:rsidRPr="00A05EDB" w:rsidRDefault="00481B7F" w:rsidP="00481B7F">
      <w:pPr>
        <w:jc w:val="center"/>
        <w:rPr>
          <w:rFonts w:ascii="Aptos" w:eastAsia="Times New Roman" w:hAnsi="Aptos" w:cs="Arial"/>
          <w:b/>
          <w:bCs/>
          <w:sz w:val="24"/>
          <w:szCs w:val="24"/>
        </w:rPr>
      </w:pPr>
      <w:r w:rsidRPr="00A05EDB">
        <w:rPr>
          <w:rFonts w:ascii="Aptos" w:eastAsia="Times New Roman" w:hAnsi="Aptos" w:cs="Arial"/>
          <w:b/>
          <w:bCs/>
          <w:sz w:val="24"/>
          <w:szCs w:val="24"/>
        </w:rPr>
        <w:lastRenderedPageBreak/>
        <w:t>202</w:t>
      </w:r>
      <w:r w:rsidR="00BB4590">
        <w:rPr>
          <w:rFonts w:ascii="Aptos" w:eastAsia="Times New Roman" w:hAnsi="Aptos" w:cs="Arial"/>
          <w:b/>
          <w:bCs/>
          <w:sz w:val="24"/>
          <w:szCs w:val="24"/>
        </w:rPr>
        <w:t>5</w:t>
      </w:r>
      <w:r w:rsidRPr="00A05EDB">
        <w:rPr>
          <w:rFonts w:ascii="Aptos" w:eastAsia="Times New Roman" w:hAnsi="Aptos" w:cs="Arial"/>
          <w:b/>
          <w:bCs/>
          <w:sz w:val="24"/>
          <w:szCs w:val="24"/>
        </w:rPr>
        <w:t xml:space="preserve"> Altar Guild Annual Report</w:t>
      </w:r>
    </w:p>
    <w:p w14:paraId="2CB2EF23" w14:textId="77777777" w:rsidR="00481B7F" w:rsidRPr="00A05EDB" w:rsidRDefault="00481B7F" w:rsidP="00481B7F">
      <w:pPr>
        <w:rPr>
          <w:rFonts w:ascii="Aptos" w:eastAsia="Times New Roman" w:hAnsi="Aptos" w:cs="Times New Roman"/>
          <w:sz w:val="24"/>
          <w:szCs w:val="24"/>
        </w:rPr>
      </w:pPr>
    </w:p>
    <w:p w14:paraId="69D1DAD9" w14:textId="77777777" w:rsidR="007E7417" w:rsidRPr="001B5AFF" w:rsidRDefault="007E7417" w:rsidP="007E7417">
      <w:pPr>
        <w:rPr>
          <w:rFonts w:ascii="Aptos" w:eastAsia="Times New Roman" w:hAnsi="Aptos" w:cs="Arial"/>
          <w:color w:val="222222"/>
          <w:sz w:val="24"/>
          <w:szCs w:val="24"/>
        </w:rPr>
      </w:pPr>
      <w:r w:rsidRPr="001B5AFF">
        <w:rPr>
          <w:rFonts w:ascii="Aptos" w:eastAsia="Times New Roman" w:hAnsi="Aptos" w:cs="Arial"/>
          <w:color w:val="222222"/>
          <w:sz w:val="24"/>
          <w:szCs w:val="24"/>
        </w:rPr>
        <w:t xml:space="preserve">The 2025 Altar Guild members included Vicki MarkAnthony, Margaret Silvestri, Karen Emanuelson, Sandi Breyan, Molly Adams, Cathy Cody, and Diane McCann. Additionally, Jim Swann, Russ Bailas, and Dave McCann assisted with anything requiring a ladder. </w:t>
      </w:r>
    </w:p>
    <w:p w14:paraId="32C5AB7F" w14:textId="77777777" w:rsidR="007E7417" w:rsidRPr="001B5AFF" w:rsidRDefault="007E7417" w:rsidP="007E7417">
      <w:pPr>
        <w:rPr>
          <w:rFonts w:ascii="Aptos" w:eastAsia="Times New Roman" w:hAnsi="Aptos" w:cs="Arial"/>
          <w:color w:val="222222"/>
          <w:sz w:val="24"/>
          <w:szCs w:val="24"/>
        </w:rPr>
      </w:pPr>
    </w:p>
    <w:p w14:paraId="6450F9DB" w14:textId="77777777" w:rsidR="007E7417" w:rsidRPr="001B5AFF" w:rsidRDefault="007E7417" w:rsidP="007E7417">
      <w:pPr>
        <w:rPr>
          <w:rFonts w:ascii="Aptos" w:eastAsia="Times New Roman" w:hAnsi="Aptos" w:cs="Arial"/>
          <w:color w:val="222222"/>
          <w:sz w:val="24"/>
          <w:szCs w:val="24"/>
        </w:rPr>
      </w:pPr>
      <w:r w:rsidRPr="001B5AFF">
        <w:rPr>
          <w:rFonts w:ascii="Aptos" w:eastAsia="Times New Roman" w:hAnsi="Aptos" w:cs="Arial"/>
          <w:color w:val="222222"/>
          <w:sz w:val="24"/>
          <w:szCs w:val="24"/>
        </w:rPr>
        <w:t>We are committed to providing a welcoming place for worship by preparing the altar for Holy Eucharist or Morning Prayer services each week. </w:t>
      </w:r>
    </w:p>
    <w:p w14:paraId="118E34C8" w14:textId="77777777" w:rsidR="007E7417" w:rsidRPr="001B5AFF" w:rsidRDefault="007E7417" w:rsidP="007E7417">
      <w:pPr>
        <w:rPr>
          <w:rFonts w:ascii="Aptos" w:eastAsia="Times New Roman" w:hAnsi="Aptos" w:cs="Arial"/>
          <w:color w:val="222222"/>
          <w:sz w:val="24"/>
          <w:szCs w:val="24"/>
        </w:rPr>
      </w:pPr>
    </w:p>
    <w:p w14:paraId="178B978D" w14:textId="77777777" w:rsidR="007E7417" w:rsidRPr="001B5AFF" w:rsidRDefault="007E7417" w:rsidP="007E7417">
      <w:pPr>
        <w:rPr>
          <w:rFonts w:ascii="Aptos" w:eastAsia="Times New Roman" w:hAnsi="Aptos" w:cs="Arial"/>
          <w:color w:val="222222"/>
          <w:sz w:val="24"/>
          <w:szCs w:val="24"/>
        </w:rPr>
      </w:pPr>
      <w:r w:rsidRPr="001B5AFF">
        <w:rPr>
          <w:rFonts w:ascii="Aptos" w:eastAsia="Times New Roman" w:hAnsi="Aptos" w:cs="Arial"/>
          <w:color w:val="222222"/>
          <w:sz w:val="24"/>
          <w:szCs w:val="24"/>
        </w:rPr>
        <w:t>Tasks include:</w:t>
      </w:r>
    </w:p>
    <w:p w14:paraId="6141CD38" w14:textId="77777777" w:rsidR="007E7417" w:rsidRPr="001B5AFF" w:rsidRDefault="007E7417" w:rsidP="007E7417">
      <w:pPr>
        <w:widowControl/>
        <w:numPr>
          <w:ilvl w:val="0"/>
          <w:numId w:val="7"/>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 xml:space="preserve">Overseeing inventories of elements representing the body and blood of Christ </w:t>
      </w:r>
    </w:p>
    <w:p w14:paraId="346AC4BF" w14:textId="77777777" w:rsidR="007E7417" w:rsidRPr="001B5AFF" w:rsidRDefault="007E7417" w:rsidP="007E7417">
      <w:pPr>
        <w:widowControl/>
        <w:numPr>
          <w:ilvl w:val="0"/>
          <w:numId w:val="7"/>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Maintaining clergy vestments</w:t>
      </w:r>
    </w:p>
    <w:p w14:paraId="7F0AA056" w14:textId="77777777" w:rsidR="007E7417" w:rsidRPr="001B5AFF" w:rsidRDefault="007E7417" w:rsidP="007E7417">
      <w:pPr>
        <w:widowControl/>
        <w:numPr>
          <w:ilvl w:val="0"/>
          <w:numId w:val="7"/>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Washing and starching all Eucharistic linens</w:t>
      </w:r>
    </w:p>
    <w:p w14:paraId="55B5F1FC" w14:textId="77777777" w:rsidR="007E7417" w:rsidRPr="001B5AFF" w:rsidRDefault="007E7417" w:rsidP="007E7417">
      <w:pPr>
        <w:widowControl/>
        <w:numPr>
          <w:ilvl w:val="0"/>
          <w:numId w:val="7"/>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Polishing of silver fixtures on the Altar  </w:t>
      </w:r>
    </w:p>
    <w:p w14:paraId="40113C5E" w14:textId="77777777" w:rsidR="007E7417" w:rsidRPr="001B5AFF" w:rsidRDefault="007E7417" w:rsidP="007E7417">
      <w:pPr>
        <w:widowControl/>
        <w:numPr>
          <w:ilvl w:val="0"/>
          <w:numId w:val="7"/>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Adjusting all altar accoutrements in accordance with the liturgical calendar for events such as:</w:t>
      </w:r>
    </w:p>
    <w:p w14:paraId="7045CA99"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Advent wreath and church decor</w:t>
      </w:r>
    </w:p>
    <w:p w14:paraId="407A315D"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Christmas décor and Pageant </w:t>
      </w:r>
    </w:p>
    <w:p w14:paraId="2AC49846"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Epiphany</w:t>
      </w:r>
    </w:p>
    <w:p w14:paraId="531286F3"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Ash Wednesday</w:t>
      </w:r>
    </w:p>
    <w:p w14:paraId="08D00A19"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Palm Sunday</w:t>
      </w:r>
    </w:p>
    <w:p w14:paraId="30201130"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Maundy Thursday</w:t>
      </w:r>
    </w:p>
    <w:p w14:paraId="59402971"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Easter Sunday</w:t>
      </w:r>
    </w:p>
    <w:p w14:paraId="0D82A713"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Pentecost</w:t>
      </w:r>
    </w:p>
    <w:p w14:paraId="68504144"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Bishop visits</w:t>
      </w:r>
    </w:p>
    <w:p w14:paraId="69E4C4D6"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Outdoor services</w:t>
      </w:r>
    </w:p>
    <w:p w14:paraId="08603E9B"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Parishioner sacramental needs, e.g. baptisms, weddings, funerals</w:t>
      </w:r>
    </w:p>
    <w:p w14:paraId="6F4E7342" w14:textId="77777777" w:rsidR="007E7417" w:rsidRPr="001B5AFF" w:rsidRDefault="007E7417" w:rsidP="007E7417">
      <w:pPr>
        <w:widowControl/>
        <w:numPr>
          <w:ilvl w:val="1"/>
          <w:numId w:val="8"/>
        </w:numPr>
        <w:autoSpaceDE/>
        <w:autoSpaceDN/>
        <w:spacing w:before="100" w:beforeAutospacing="1" w:after="100" w:afterAutospacing="1"/>
        <w:rPr>
          <w:rFonts w:ascii="Aptos" w:eastAsia="Times New Roman" w:hAnsi="Aptos" w:cs="Arial"/>
          <w:color w:val="222222"/>
          <w:sz w:val="24"/>
          <w:szCs w:val="24"/>
        </w:rPr>
      </w:pPr>
      <w:r w:rsidRPr="001B5AFF">
        <w:rPr>
          <w:rFonts w:ascii="Aptos" w:eastAsia="Times New Roman" w:hAnsi="Aptos" w:cs="Arial"/>
          <w:color w:val="222222"/>
          <w:sz w:val="24"/>
          <w:szCs w:val="24"/>
        </w:rPr>
        <w:t>Special community events</w:t>
      </w:r>
    </w:p>
    <w:p w14:paraId="2FA89899" w14:textId="7434641C" w:rsidR="007E7417" w:rsidRPr="001B5AFF" w:rsidRDefault="007E7417" w:rsidP="007E7417">
      <w:pPr>
        <w:rPr>
          <w:rFonts w:ascii="Aptos" w:eastAsia="Times New Roman" w:hAnsi="Aptos" w:cs="Arial"/>
          <w:color w:val="222222"/>
          <w:sz w:val="24"/>
          <w:szCs w:val="24"/>
        </w:rPr>
      </w:pPr>
      <w:r w:rsidRPr="001B5AFF">
        <w:rPr>
          <w:rFonts w:ascii="Aptos" w:eastAsia="Times New Roman" w:hAnsi="Aptos" w:cs="Arial"/>
          <w:color w:val="222222"/>
          <w:sz w:val="24"/>
          <w:szCs w:val="24"/>
        </w:rPr>
        <w:t>We run a “tight ship</w:t>
      </w:r>
      <w:proofErr w:type="gramStart"/>
      <w:r w:rsidRPr="001B5AFF">
        <w:rPr>
          <w:rFonts w:ascii="Aptos" w:eastAsia="Times New Roman" w:hAnsi="Aptos" w:cs="Arial"/>
          <w:color w:val="222222"/>
          <w:sz w:val="24"/>
          <w:szCs w:val="24"/>
        </w:rPr>
        <w:t>”</w:t>
      </w:r>
      <w:proofErr w:type="gramEnd"/>
      <w:r w:rsidRPr="001B5AFF">
        <w:rPr>
          <w:rFonts w:ascii="Aptos" w:eastAsia="Times New Roman" w:hAnsi="Aptos" w:cs="Arial"/>
          <w:color w:val="222222"/>
          <w:sz w:val="24"/>
          <w:szCs w:val="24"/>
        </w:rPr>
        <w:t xml:space="preserve"> so no event preparation is burdensome to anyone! Altar Guild activities are a privilege to perform</w:t>
      </w:r>
      <w:r w:rsidR="00855751">
        <w:rPr>
          <w:rFonts w:ascii="Aptos" w:eastAsia="Times New Roman" w:hAnsi="Aptos" w:cs="Arial"/>
          <w:color w:val="222222"/>
          <w:sz w:val="24"/>
          <w:szCs w:val="24"/>
        </w:rPr>
        <w:t>,</w:t>
      </w:r>
      <w:r w:rsidRPr="001B5AFF">
        <w:rPr>
          <w:rFonts w:ascii="Aptos" w:eastAsia="Times New Roman" w:hAnsi="Aptos" w:cs="Arial"/>
          <w:color w:val="222222"/>
          <w:sz w:val="24"/>
          <w:szCs w:val="24"/>
        </w:rPr>
        <w:t xml:space="preserve"> and we always seek new members! If you are interested, please speak to Diane McCann.</w:t>
      </w:r>
    </w:p>
    <w:p w14:paraId="71F2F587" w14:textId="77777777" w:rsidR="007E7417" w:rsidRPr="001B5AFF" w:rsidRDefault="007E7417" w:rsidP="007E7417">
      <w:pPr>
        <w:rPr>
          <w:rFonts w:ascii="Aptos" w:eastAsia="Times New Roman" w:hAnsi="Aptos" w:cs="Arial"/>
          <w:color w:val="222222"/>
          <w:sz w:val="24"/>
          <w:szCs w:val="24"/>
        </w:rPr>
      </w:pPr>
    </w:p>
    <w:p w14:paraId="10C234FB" w14:textId="77777777" w:rsidR="007E7417" w:rsidRPr="001B5AFF" w:rsidRDefault="007E7417" w:rsidP="007E7417">
      <w:pPr>
        <w:rPr>
          <w:rFonts w:ascii="Aptos" w:eastAsia="Times New Roman" w:hAnsi="Aptos" w:cs="Arial"/>
          <w:color w:val="222222"/>
          <w:sz w:val="24"/>
          <w:szCs w:val="24"/>
        </w:rPr>
      </w:pPr>
    </w:p>
    <w:p w14:paraId="05773B42" w14:textId="77777777" w:rsidR="007E7417" w:rsidRDefault="007E7417" w:rsidP="007E7417">
      <w:pPr>
        <w:rPr>
          <w:rFonts w:ascii="Aptos" w:eastAsia="Times New Roman" w:hAnsi="Aptos" w:cs="Arial"/>
          <w:color w:val="222222"/>
          <w:sz w:val="24"/>
          <w:szCs w:val="24"/>
        </w:rPr>
      </w:pPr>
      <w:r w:rsidRPr="001B5AFF">
        <w:rPr>
          <w:rFonts w:ascii="Aptos" w:eastAsia="Times New Roman" w:hAnsi="Aptos" w:cs="Arial"/>
          <w:color w:val="222222"/>
          <w:sz w:val="24"/>
          <w:szCs w:val="24"/>
        </w:rPr>
        <w:t>Respectfully submitted,</w:t>
      </w:r>
    </w:p>
    <w:p w14:paraId="539BA40F" w14:textId="77777777" w:rsidR="001B5AFF" w:rsidRPr="001B5AFF" w:rsidRDefault="001B5AFF" w:rsidP="007E7417">
      <w:pPr>
        <w:rPr>
          <w:rFonts w:ascii="Aptos" w:eastAsia="Times New Roman" w:hAnsi="Aptos" w:cs="Arial"/>
          <w:color w:val="222222"/>
          <w:sz w:val="24"/>
          <w:szCs w:val="24"/>
        </w:rPr>
      </w:pPr>
    </w:p>
    <w:p w14:paraId="4A28FDAF" w14:textId="77777777" w:rsidR="007E7417" w:rsidRPr="001B5AFF" w:rsidRDefault="007E7417" w:rsidP="007E7417">
      <w:pPr>
        <w:rPr>
          <w:rFonts w:ascii="Aptos" w:eastAsia="Times New Roman" w:hAnsi="Aptos" w:cs="Arial"/>
          <w:color w:val="222222"/>
          <w:sz w:val="24"/>
          <w:szCs w:val="24"/>
        </w:rPr>
      </w:pPr>
      <w:r w:rsidRPr="001B5AFF">
        <w:rPr>
          <w:rFonts w:ascii="Aptos" w:eastAsia="Times New Roman" w:hAnsi="Aptos" w:cs="Arial"/>
          <w:color w:val="222222"/>
          <w:sz w:val="24"/>
          <w:szCs w:val="24"/>
        </w:rPr>
        <w:t>Diane McCann</w:t>
      </w:r>
    </w:p>
    <w:p w14:paraId="219910F2" w14:textId="67CED644" w:rsidR="007E7417" w:rsidRPr="001B5AFF" w:rsidRDefault="001B5AFF" w:rsidP="007E7417">
      <w:pPr>
        <w:rPr>
          <w:rFonts w:ascii="Aptos" w:hAnsi="Aptos"/>
        </w:rPr>
      </w:pPr>
      <w:r>
        <w:rPr>
          <w:rFonts w:ascii="Aptos" w:hAnsi="Aptos"/>
        </w:rPr>
        <w:t>Altar Guild</w:t>
      </w:r>
    </w:p>
    <w:p w14:paraId="2575D676" w14:textId="77777777" w:rsidR="00481B7F" w:rsidRPr="001B5AFF" w:rsidRDefault="00481B7F">
      <w:pPr>
        <w:rPr>
          <w:rFonts w:ascii="Aptos" w:eastAsia="Carlito" w:hAnsi="Aptos" w:cs="Arial"/>
          <w:b/>
          <w:bCs/>
          <w:sz w:val="24"/>
          <w:szCs w:val="24"/>
        </w:rPr>
      </w:pPr>
      <w:r w:rsidRPr="001B5AFF">
        <w:rPr>
          <w:rFonts w:ascii="Aptos" w:hAnsi="Aptos" w:cs="Arial"/>
          <w:sz w:val="24"/>
          <w:szCs w:val="24"/>
        </w:rPr>
        <w:br w:type="page"/>
      </w:r>
    </w:p>
    <w:p w14:paraId="04D149E0" w14:textId="09E822F3" w:rsidR="003D2CC0" w:rsidRPr="00A05EDB" w:rsidRDefault="00B31D16" w:rsidP="00B31D16">
      <w:pPr>
        <w:pStyle w:val="Title"/>
        <w:ind w:left="0" w:right="0"/>
        <w:outlineLvl w:val="0"/>
        <w:rPr>
          <w:rFonts w:ascii="Aptos" w:hAnsi="Aptos" w:cs="Arial"/>
        </w:rPr>
      </w:pPr>
      <w:r w:rsidRPr="00A05EDB">
        <w:rPr>
          <w:rFonts w:ascii="Aptos" w:hAnsi="Aptos" w:cs="Arial"/>
        </w:rPr>
        <w:lastRenderedPageBreak/>
        <w:t>202</w:t>
      </w:r>
      <w:r w:rsidR="0064311E">
        <w:rPr>
          <w:rFonts w:ascii="Aptos" w:hAnsi="Aptos" w:cs="Arial"/>
        </w:rPr>
        <w:t>5</w:t>
      </w:r>
      <w:r w:rsidRPr="00A05EDB">
        <w:rPr>
          <w:rFonts w:ascii="Aptos" w:hAnsi="Aptos" w:cs="Arial"/>
        </w:rPr>
        <w:t xml:space="preserve"> </w:t>
      </w:r>
      <w:r w:rsidR="003D2CC0" w:rsidRPr="00A05EDB">
        <w:rPr>
          <w:rFonts w:ascii="Aptos" w:hAnsi="Aptos" w:cs="Arial"/>
        </w:rPr>
        <w:t>Mission and Outreach</w:t>
      </w:r>
      <w:r w:rsidRPr="00A05EDB">
        <w:rPr>
          <w:rFonts w:ascii="Aptos" w:hAnsi="Aptos" w:cs="Arial"/>
        </w:rPr>
        <w:t xml:space="preserve"> Annual Report</w:t>
      </w:r>
    </w:p>
    <w:p w14:paraId="138106B2" w14:textId="77777777" w:rsidR="003D2CC0" w:rsidRPr="00A05EDB" w:rsidRDefault="003D2CC0" w:rsidP="003D2CC0">
      <w:pPr>
        <w:jc w:val="center"/>
        <w:outlineLvl w:val="0"/>
        <w:rPr>
          <w:rFonts w:ascii="Aptos" w:hAnsi="Aptos" w:cs="Arial"/>
          <w:sz w:val="24"/>
          <w:szCs w:val="24"/>
        </w:rPr>
      </w:pPr>
    </w:p>
    <w:p w14:paraId="57EA8EAA" w14:textId="77777777" w:rsidR="003D2CC0" w:rsidRPr="00A05EDB" w:rsidRDefault="003D2CC0" w:rsidP="003D2CC0">
      <w:pPr>
        <w:jc w:val="center"/>
        <w:outlineLvl w:val="0"/>
        <w:rPr>
          <w:rFonts w:ascii="Aptos" w:hAnsi="Aptos" w:cs="Arial"/>
          <w:b/>
          <w:bCs/>
          <w:sz w:val="24"/>
          <w:szCs w:val="24"/>
        </w:rPr>
      </w:pPr>
      <w:r w:rsidRPr="00A05EDB">
        <w:rPr>
          <w:rFonts w:ascii="Aptos" w:hAnsi="Aptos" w:cs="Arial"/>
          <w:b/>
          <w:bCs/>
          <w:sz w:val="24"/>
          <w:szCs w:val="24"/>
        </w:rPr>
        <w:t>Christ Church is all about Outreach! A little church with a big heart.</w:t>
      </w:r>
    </w:p>
    <w:p w14:paraId="084F114F" w14:textId="77777777" w:rsidR="0064311E" w:rsidRPr="0064311E" w:rsidRDefault="0064311E" w:rsidP="0064311E">
      <w:pPr>
        <w:rPr>
          <w:rFonts w:ascii="Aptos" w:hAnsi="Aptos" w:cs="Arial"/>
          <w:sz w:val="24"/>
          <w:szCs w:val="24"/>
        </w:rPr>
      </w:pPr>
    </w:p>
    <w:p w14:paraId="5C57ABA2" w14:textId="466CBAB0" w:rsidR="0064311E" w:rsidRPr="0064311E" w:rsidRDefault="0064311E" w:rsidP="00797700">
      <w:pPr>
        <w:ind w:left="720" w:hanging="720"/>
        <w:rPr>
          <w:rFonts w:ascii="Aptos" w:hAnsi="Aptos" w:cs="Arial"/>
          <w:sz w:val="24"/>
          <w:szCs w:val="24"/>
        </w:rPr>
      </w:pPr>
      <w:r w:rsidRPr="0064311E">
        <w:rPr>
          <w:rFonts w:ascii="Aptos" w:hAnsi="Aptos" w:cs="Arial"/>
          <w:sz w:val="24"/>
          <w:szCs w:val="24"/>
        </w:rPr>
        <w:t xml:space="preserve">The Mission and Outreach committee operates on Autopilot. We have been doing the same outreach programs for a number of years and only meet when something arises that needs attention. </w:t>
      </w:r>
    </w:p>
    <w:p w14:paraId="2A605EF0" w14:textId="77777777" w:rsidR="0064311E" w:rsidRPr="0064311E" w:rsidRDefault="0064311E" w:rsidP="0064311E">
      <w:pPr>
        <w:rPr>
          <w:rFonts w:ascii="Aptos" w:hAnsi="Aptos" w:cs="Arial"/>
          <w:sz w:val="24"/>
          <w:szCs w:val="24"/>
        </w:rPr>
      </w:pPr>
    </w:p>
    <w:p w14:paraId="4E26E50B" w14:textId="77777777" w:rsidR="0064311E" w:rsidRPr="0064311E" w:rsidRDefault="0064311E" w:rsidP="0064311E">
      <w:pPr>
        <w:rPr>
          <w:rFonts w:ascii="Aptos" w:hAnsi="Aptos" w:cs="Arial"/>
          <w:sz w:val="24"/>
          <w:szCs w:val="24"/>
        </w:rPr>
      </w:pPr>
      <w:r w:rsidRPr="0064311E">
        <w:rPr>
          <w:rFonts w:ascii="Aptos" w:hAnsi="Aptos" w:cs="Arial"/>
          <w:i/>
          <w:sz w:val="24"/>
          <w:szCs w:val="24"/>
        </w:rPr>
        <w:t>"Christ has no body here on earth but yours, no hands but yours, no feet but yours; yours are the eyes through which to look at Christ's compassion for the world, yours are the feet with which he is to go about doing good, and yours are the hands with which he is to bless us now."</w:t>
      </w:r>
      <w:r w:rsidRPr="0064311E">
        <w:rPr>
          <w:rFonts w:ascii="Aptos" w:hAnsi="Aptos" w:cs="Arial"/>
          <w:sz w:val="24"/>
          <w:szCs w:val="24"/>
        </w:rPr>
        <w:t xml:space="preserve"> Teresa of </w:t>
      </w:r>
      <w:smartTag w:uri="urn:schemas-microsoft-com:office:smarttags" w:element="City">
        <w:smartTag w:uri="urn:schemas-microsoft-com:office:smarttags" w:element="place">
          <w:r w:rsidRPr="0064311E">
            <w:rPr>
              <w:rFonts w:ascii="Aptos" w:hAnsi="Aptos" w:cs="Arial"/>
              <w:sz w:val="24"/>
              <w:szCs w:val="24"/>
            </w:rPr>
            <w:t>Avila</w:t>
          </w:r>
        </w:smartTag>
      </w:smartTag>
    </w:p>
    <w:p w14:paraId="452DB841" w14:textId="77777777" w:rsidR="0064311E" w:rsidRPr="0064311E" w:rsidRDefault="0064311E" w:rsidP="0064311E">
      <w:pPr>
        <w:rPr>
          <w:rFonts w:ascii="Aptos" w:hAnsi="Aptos" w:cs="Arial"/>
          <w:sz w:val="24"/>
          <w:szCs w:val="24"/>
        </w:rPr>
      </w:pPr>
    </w:p>
    <w:p w14:paraId="0602669D" w14:textId="77777777" w:rsidR="0064311E" w:rsidRPr="0064311E" w:rsidRDefault="0064311E" w:rsidP="0064311E">
      <w:pPr>
        <w:numPr>
          <w:ilvl w:val="0"/>
          <w:numId w:val="3"/>
        </w:numPr>
        <w:rPr>
          <w:rFonts w:ascii="Aptos" w:hAnsi="Aptos" w:cs="Arial"/>
          <w:sz w:val="24"/>
          <w:szCs w:val="24"/>
        </w:rPr>
      </w:pPr>
      <w:r w:rsidRPr="0064311E">
        <w:rPr>
          <w:rFonts w:ascii="Aptos" w:hAnsi="Aptos" w:cs="Arial"/>
          <w:sz w:val="24"/>
          <w:szCs w:val="24"/>
        </w:rPr>
        <w:t xml:space="preserve">On </w:t>
      </w:r>
      <w:r w:rsidRPr="0064311E">
        <w:rPr>
          <w:rFonts w:ascii="Aptos" w:hAnsi="Aptos" w:cs="Arial"/>
          <w:b/>
          <w:bCs/>
          <w:sz w:val="24"/>
          <w:szCs w:val="24"/>
        </w:rPr>
        <w:t xml:space="preserve">Souper Bowl </w:t>
      </w:r>
      <w:r w:rsidRPr="0064311E">
        <w:rPr>
          <w:rFonts w:ascii="Aptos" w:hAnsi="Aptos" w:cs="Arial"/>
          <w:sz w:val="24"/>
          <w:szCs w:val="24"/>
        </w:rPr>
        <w:t xml:space="preserve">Sunday our congregation donated $282 to Nourish Bridgeport. For Thanksgiving, we donated 124 cans of corn for their Feast in a Box. Some of our parishioners contributed to the Run for Refugees to raise money for Iris to support the efforts of one of the runners from our parish.  </w:t>
      </w:r>
    </w:p>
    <w:p w14:paraId="25275613" w14:textId="77777777" w:rsidR="0064311E" w:rsidRPr="0064311E" w:rsidRDefault="0064311E" w:rsidP="0064311E">
      <w:pPr>
        <w:numPr>
          <w:ilvl w:val="0"/>
          <w:numId w:val="3"/>
        </w:numPr>
        <w:rPr>
          <w:rFonts w:ascii="Aptos" w:hAnsi="Aptos" w:cs="Arial"/>
          <w:sz w:val="24"/>
          <w:szCs w:val="24"/>
        </w:rPr>
      </w:pPr>
      <w:r w:rsidRPr="0064311E">
        <w:rPr>
          <w:rFonts w:ascii="Aptos" w:hAnsi="Aptos" w:cs="Arial"/>
          <w:sz w:val="24"/>
          <w:szCs w:val="24"/>
        </w:rPr>
        <w:t xml:space="preserve">Parishioners continued to serve </w:t>
      </w:r>
      <w:r w:rsidRPr="0064311E">
        <w:rPr>
          <w:rFonts w:ascii="Aptos" w:hAnsi="Aptos" w:cs="Arial"/>
          <w:b/>
          <w:bCs/>
          <w:sz w:val="24"/>
          <w:szCs w:val="24"/>
        </w:rPr>
        <w:t>Nourish Bridgeport</w:t>
      </w:r>
      <w:r w:rsidRPr="0064311E">
        <w:rPr>
          <w:rFonts w:ascii="Aptos" w:hAnsi="Aptos" w:cs="Arial"/>
          <w:sz w:val="24"/>
          <w:szCs w:val="24"/>
        </w:rPr>
        <w:t xml:space="preserve"> by prepping the meal and serving guests for evening dinners to </w:t>
      </w:r>
      <w:proofErr w:type="gramStart"/>
      <w:r w:rsidRPr="0064311E">
        <w:rPr>
          <w:rFonts w:ascii="Aptos" w:hAnsi="Aptos" w:cs="Arial"/>
          <w:sz w:val="24"/>
          <w:szCs w:val="24"/>
        </w:rPr>
        <w:t>go</w:t>
      </w:r>
      <w:proofErr w:type="gramEnd"/>
      <w:r w:rsidRPr="0064311E">
        <w:rPr>
          <w:rFonts w:ascii="Aptos" w:hAnsi="Aptos" w:cs="Arial"/>
          <w:sz w:val="24"/>
          <w:szCs w:val="24"/>
        </w:rPr>
        <w:t xml:space="preserve"> (Feel the Warmth). One parishioner serves each Thursday, while other parishioners serve when needed. We also held a Baby Shower for Jesus and summer diaper drive for </w:t>
      </w:r>
      <w:proofErr w:type="spellStart"/>
      <w:r w:rsidRPr="0064311E">
        <w:rPr>
          <w:rFonts w:ascii="Aptos" w:hAnsi="Aptos" w:cs="Arial"/>
          <w:sz w:val="24"/>
          <w:szCs w:val="24"/>
        </w:rPr>
        <w:t>Nourish’s</w:t>
      </w:r>
      <w:proofErr w:type="spellEnd"/>
      <w:r w:rsidRPr="0064311E">
        <w:rPr>
          <w:rFonts w:ascii="Aptos" w:hAnsi="Aptos" w:cs="Arial"/>
          <w:sz w:val="24"/>
          <w:szCs w:val="24"/>
        </w:rPr>
        <w:t xml:space="preserve"> Baby Center. Both were hugely successful. Some of our members fed the volunteers for their Thanksgiving Feast in a Box. </w:t>
      </w:r>
    </w:p>
    <w:p w14:paraId="711DE3DA" w14:textId="77777777" w:rsidR="0064311E" w:rsidRPr="0064311E" w:rsidRDefault="0064311E" w:rsidP="0064311E">
      <w:pPr>
        <w:numPr>
          <w:ilvl w:val="0"/>
          <w:numId w:val="3"/>
        </w:numPr>
        <w:rPr>
          <w:rFonts w:ascii="Aptos" w:hAnsi="Aptos" w:cs="Arial"/>
          <w:sz w:val="24"/>
          <w:szCs w:val="24"/>
        </w:rPr>
      </w:pPr>
      <w:r w:rsidRPr="0064311E">
        <w:rPr>
          <w:rFonts w:ascii="Aptos" w:hAnsi="Aptos" w:cs="Arial"/>
          <w:sz w:val="24"/>
          <w:szCs w:val="24"/>
        </w:rPr>
        <w:t xml:space="preserve">Our </w:t>
      </w:r>
      <w:proofErr w:type="spellStart"/>
      <w:r w:rsidRPr="0064311E">
        <w:rPr>
          <w:rFonts w:ascii="Aptos" w:hAnsi="Aptos" w:cs="Arial"/>
          <w:b/>
          <w:bCs/>
          <w:sz w:val="24"/>
          <w:szCs w:val="24"/>
        </w:rPr>
        <w:t>Socktober</w:t>
      </w:r>
      <w:proofErr w:type="spellEnd"/>
      <w:r w:rsidRPr="0064311E">
        <w:rPr>
          <w:rFonts w:ascii="Aptos" w:hAnsi="Aptos" w:cs="Arial"/>
          <w:sz w:val="24"/>
          <w:szCs w:val="24"/>
        </w:rPr>
        <w:t xml:space="preserve"> drive donated 187 pairs of socks to St. John’s Family Center. </w:t>
      </w:r>
    </w:p>
    <w:p w14:paraId="22BB10F1" w14:textId="77777777" w:rsidR="0064311E" w:rsidRPr="0064311E" w:rsidRDefault="0064311E" w:rsidP="0064311E">
      <w:pPr>
        <w:numPr>
          <w:ilvl w:val="0"/>
          <w:numId w:val="3"/>
        </w:numPr>
        <w:rPr>
          <w:rFonts w:ascii="Aptos" w:hAnsi="Aptos" w:cs="Arial"/>
          <w:sz w:val="24"/>
          <w:szCs w:val="24"/>
        </w:rPr>
      </w:pPr>
      <w:r w:rsidRPr="0064311E">
        <w:rPr>
          <w:rFonts w:ascii="Aptos" w:hAnsi="Aptos" w:cs="Arial"/>
          <w:sz w:val="24"/>
          <w:szCs w:val="24"/>
        </w:rPr>
        <w:t xml:space="preserve">Our </w:t>
      </w:r>
      <w:r w:rsidRPr="0064311E">
        <w:rPr>
          <w:rFonts w:ascii="Aptos" w:hAnsi="Aptos" w:cs="Arial"/>
          <w:b/>
          <w:bCs/>
          <w:sz w:val="24"/>
          <w:szCs w:val="24"/>
        </w:rPr>
        <w:t>tree lighting fundraiser</w:t>
      </w:r>
      <w:r w:rsidRPr="0064311E">
        <w:rPr>
          <w:rFonts w:ascii="Aptos" w:hAnsi="Aptos" w:cs="Arial"/>
          <w:sz w:val="24"/>
          <w:szCs w:val="24"/>
        </w:rPr>
        <w:t xml:space="preserve"> through Facebook netted $670 to pay for the lighting of the tree. We hosted a nice crowd that very generously donated $425 for the bake sale to the Cheyenne River Episcopal Mission.</w:t>
      </w:r>
    </w:p>
    <w:p w14:paraId="7D85B302" w14:textId="77777777" w:rsidR="0064311E" w:rsidRPr="0064311E" w:rsidRDefault="0064311E" w:rsidP="0064311E">
      <w:pPr>
        <w:numPr>
          <w:ilvl w:val="0"/>
          <w:numId w:val="3"/>
        </w:numPr>
        <w:rPr>
          <w:rFonts w:ascii="Aptos" w:hAnsi="Aptos" w:cs="Arial"/>
          <w:sz w:val="24"/>
          <w:szCs w:val="24"/>
        </w:rPr>
      </w:pPr>
      <w:r w:rsidRPr="0064311E">
        <w:rPr>
          <w:rFonts w:ascii="Aptos" w:hAnsi="Aptos" w:cs="Arial"/>
          <w:sz w:val="24"/>
          <w:szCs w:val="24"/>
        </w:rPr>
        <w:t xml:space="preserve">We collected </w:t>
      </w:r>
      <w:r w:rsidRPr="0064311E">
        <w:rPr>
          <w:rFonts w:ascii="Aptos" w:hAnsi="Aptos" w:cs="Arial"/>
          <w:b/>
          <w:bCs/>
          <w:sz w:val="24"/>
          <w:szCs w:val="24"/>
        </w:rPr>
        <w:t xml:space="preserve">gift cards </w:t>
      </w:r>
      <w:r w:rsidRPr="0064311E">
        <w:rPr>
          <w:rFonts w:ascii="Aptos" w:hAnsi="Aptos" w:cs="Arial"/>
          <w:sz w:val="24"/>
          <w:szCs w:val="24"/>
        </w:rPr>
        <w:t xml:space="preserve">worth $3000 to Target, Stop and Shop and ShopRite because generous parishioners donated to help those with food insecurities. We actually disbursed $2575 and so have a cushion for the coming year. </w:t>
      </w:r>
    </w:p>
    <w:p w14:paraId="0D313C2E" w14:textId="77777777" w:rsidR="0064311E" w:rsidRPr="0064311E" w:rsidRDefault="0064311E" w:rsidP="0064311E">
      <w:pPr>
        <w:numPr>
          <w:ilvl w:val="0"/>
          <w:numId w:val="3"/>
        </w:numPr>
        <w:rPr>
          <w:rFonts w:ascii="Aptos" w:hAnsi="Aptos" w:cs="Arial"/>
          <w:sz w:val="24"/>
          <w:szCs w:val="24"/>
        </w:rPr>
      </w:pPr>
      <w:r w:rsidRPr="0064311E">
        <w:rPr>
          <w:rFonts w:ascii="Aptos" w:hAnsi="Aptos" w:cs="Arial"/>
          <w:b/>
          <w:bCs/>
          <w:sz w:val="24"/>
          <w:szCs w:val="24"/>
        </w:rPr>
        <w:t>Locally</w:t>
      </w:r>
      <w:r w:rsidRPr="0064311E">
        <w:rPr>
          <w:rFonts w:ascii="Aptos" w:hAnsi="Aptos" w:cs="Arial"/>
          <w:sz w:val="24"/>
          <w:szCs w:val="24"/>
        </w:rPr>
        <w:t xml:space="preserve">, we donated to Easton’s Fire Department and EMS as well as to Troop 66 of the Boy Scouts. </w:t>
      </w:r>
    </w:p>
    <w:p w14:paraId="34DE6C48" w14:textId="77777777" w:rsidR="0064311E" w:rsidRPr="0064311E" w:rsidRDefault="0064311E" w:rsidP="0064311E">
      <w:pPr>
        <w:numPr>
          <w:ilvl w:val="0"/>
          <w:numId w:val="3"/>
        </w:numPr>
        <w:rPr>
          <w:rFonts w:ascii="Aptos" w:hAnsi="Aptos" w:cs="Arial"/>
          <w:sz w:val="24"/>
          <w:szCs w:val="24"/>
        </w:rPr>
      </w:pPr>
      <w:r w:rsidRPr="0064311E">
        <w:rPr>
          <w:rFonts w:ascii="Aptos" w:hAnsi="Aptos" w:cs="Arial"/>
          <w:sz w:val="24"/>
          <w:szCs w:val="24"/>
        </w:rPr>
        <w:t xml:space="preserve">Individual parishioners hand-crafted </w:t>
      </w:r>
      <w:r w:rsidRPr="0064311E">
        <w:rPr>
          <w:rFonts w:ascii="Aptos" w:hAnsi="Aptos" w:cs="Arial"/>
          <w:b/>
          <w:bCs/>
          <w:sz w:val="24"/>
          <w:szCs w:val="24"/>
        </w:rPr>
        <w:t>prayer shawls</w:t>
      </w:r>
      <w:r w:rsidRPr="0064311E">
        <w:rPr>
          <w:rFonts w:ascii="Aptos" w:hAnsi="Aptos" w:cs="Arial"/>
          <w:sz w:val="24"/>
          <w:szCs w:val="24"/>
        </w:rPr>
        <w:t xml:space="preserve"> to bring to those in need of comfort and for baptisms.  Anyone interested in knitting or crocheting prayer shawls should speak to a Mission and Outreach member.</w:t>
      </w:r>
    </w:p>
    <w:p w14:paraId="53ECC924" w14:textId="77777777" w:rsidR="0064311E" w:rsidRPr="0064311E" w:rsidRDefault="0064311E" w:rsidP="0064311E">
      <w:pPr>
        <w:rPr>
          <w:rFonts w:ascii="Aptos" w:hAnsi="Aptos" w:cs="Arial"/>
          <w:sz w:val="24"/>
          <w:szCs w:val="24"/>
        </w:rPr>
      </w:pPr>
      <w:r w:rsidRPr="0064311E">
        <w:rPr>
          <w:rFonts w:ascii="Aptos" w:hAnsi="Aptos" w:cs="Arial"/>
          <w:sz w:val="24"/>
          <w:szCs w:val="24"/>
        </w:rPr>
        <w:t xml:space="preserve"> </w:t>
      </w:r>
    </w:p>
    <w:p w14:paraId="3DED52C1" w14:textId="77777777" w:rsidR="0064311E" w:rsidRPr="0064311E" w:rsidRDefault="0064311E" w:rsidP="0064311E">
      <w:pPr>
        <w:rPr>
          <w:rFonts w:ascii="Aptos" w:hAnsi="Aptos" w:cs="Arial"/>
          <w:sz w:val="24"/>
          <w:szCs w:val="24"/>
        </w:rPr>
      </w:pPr>
      <w:r w:rsidRPr="0064311E">
        <w:rPr>
          <w:rFonts w:ascii="Aptos" w:hAnsi="Aptos" w:cs="Arial"/>
          <w:sz w:val="24"/>
          <w:szCs w:val="24"/>
        </w:rPr>
        <w:t>All these programs were possible because the members of the congregation supported the efforts of the Mission and Outreach committee to enliven the gospel message.</w:t>
      </w:r>
    </w:p>
    <w:p w14:paraId="548C866F" w14:textId="77777777" w:rsidR="0064311E" w:rsidRPr="0064311E" w:rsidRDefault="0064311E" w:rsidP="0064311E">
      <w:pPr>
        <w:rPr>
          <w:rFonts w:ascii="Aptos" w:hAnsi="Aptos" w:cs="Arial"/>
          <w:sz w:val="24"/>
          <w:szCs w:val="24"/>
        </w:rPr>
      </w:pPr>
    </w:p>
    <w:p w14:paraId="2E0E45BD" w14:textId="77777777" w:rsidR="0064311E" w:rsidRPr="0064311E" w:rsidRDefault="0064311E" w:rsidP="0064311E">
      <w:pPr>
        <w:rPr>
          <w:rFonts w:ascii="Aptos" w:hAnsi="Aptos" w:cs="Arial"/>
          <w:sz w:val="24"/>
          <w:szCs w:val="24"/>
        </w:rPr>
      </w:pPr>
      <w:r w:rsidRPr="0064311E">
        <w:rPr>
          <w:rFonts w:ascii="Aptos" w:hAnsi="Aptos" w:cs="Arial"/>
          <w:sz w:val="24"/>
          <w:szCs w:val="24"/>
        </w:rPr>
        <w:t>Please let the committee members know if you have any ideas on how the Mission and Outreach program could be enhanced or if you would like to join the committee.</w:t>
      </w:r>
    </w:p>
    <w:p w14:paraId="74962F56" w14:textId="77777777" w:rsidR="0064311E" w:rsidRPr="0064311E" w:rsidRDefault="0064311E" w:rsidP="0064311E">
      <w:pPr>
        <w:rPr>
          <w:rFonts w:ascii="Aptos" w:hAnsi="Aptos" w:cs="Arial"/>
          <w:sz w:val="24"/>
          <w:szCs w:val="24"/>
        </w:rPr>
      </w:pPr>
    </w:p>
    <w:p w14:paraId="40A2E19D" w14:textId="77777777" w:rsidR="0064311E" w:rsidRPr="0064311E" w:rsidRDefault="0064311E" w:rsidP="0064311E">
      <w:pPr>
        <w:rPr>
          <w:rFonts w:ascii="Aptos" w:hAnsi="Aptos" w:cs="Arial"/>
          <w:sz w:val="24"/>
          <w:szCs w:val="24"/>
        </w:rPr>
      </w:pPr>
      <w:r w:rsidRPr="0064311E">
        <w:rPr>
          <w:rFonts w:ascii="Aptos" w:hAnsi="Aptos" w:cs="Arial"/>
          <w:sz w:val="24"/>
          <w:szCs w:val="24"/>
        </w:rPr>
        <w:t>Respectfully submitted,</w:t>
      </w:r>
    </w:p>
    <w:p w14:paraId="43B6291D" w14:textId="77777777" w:rsidR="0064311E" w:rsidRPr="0064311E" w:rsidRDefault="0064311E" w:rsidP="0064311E">
      <w:pPr>
        <w:rPr>
          <w:rFonts w:ascii="Aptos" w:hAnsi="Aptos" w:cs="Arial"/>
          <w:sz w:val="24"/>
          <w:szCs w:val="24"/>
        </w:rPr>
      </w:pPr>
    </w:p>
    <w:p w14:paraId="3E5418A6" w14:textId="77777777" w:rsidR="0064311E" w:rsidRPr="0064311E" w:rsidRDefault="0064311E" w:rsidP="0064311E">
      <w:pPr>
        <w:rPr>
          <w:rFonts w:ascii="Aptos" w:hAnsi="Aptos" w:cs="Arial"/>
          <w:sz w:val="24"/>
          <w:szCs w:val="24"/>
        </w:rPr>
      </w:pPr>
      <w:r w:rsidRPr="0064311E">
        <w:rPr>
          <w:rFonts w:ascii="Aptos" w:hAnsi="Aptos" w:cs="Arial"/>
          <w:sz w:val="24"/>
          <w:szCs w:val="24"/>
        </w:rPr>
        <w:t>Vicki MarkAnthony, Chair</w:t>
      </w:r>
    </w:p>
    <w:p w14:paraId="3B426D59" w14:textId="77777777" w:rsidR="0064311E" w:rsidRPr="0064311E" w:rsidRDefault="0064311E" w:rsidP="0064311E">
      <w:pPr>
        <w:rPr>
          <w:rFonts w:ascii="Aptos" w:hAnsi="Aptos" w:cs="Arial"/>
          <w:sz w:val="24"/>
          <w:szCs w:val="24"/>
        </w:rPr>
      </w:pPr>
      <w:r w:rsidRPr="0064311E">
        <w:rPr>
          <w:rFonts w:ascii="Aptos" w:hAnsi="Aptos" w:cs="Arial"/>
          <w:sz w:val="24"/>
          <w:szCs w:val="24"/>
        </w:rPr>
        <w:t>for  Marina Philips, Peg Ellwanger</w:t>
      </w:r>
    </w:p>
    <w:p w14:paraId="6B94699B" w14:textId="73F4AF7C" w:rsidR="00A25C4E" w:rsidRPr="00A05EDB" w:rsidRDefault="00A25C4E">
      <w:pPr>
        <w:rPr>
          <w:rFonts w:ascii="Aptos" w:hAnsi="Aptos" w:cs="Arial"/>
          <w:sz w:val="24"/>
          <w:szCs w:val="24"/>
        </w:rPr>
      </w:pPr>
      <w:r w:rsidRPr="00A05EDB">
        <w:rPr>
          <w:rFonts w:ascii="Aptos" w:hAnsi="Aptos" w:cs="Arial"/>
          <w:sz w:val="24"/>
          <w:szCs w:val="24"/>
        </w:rPr>
        <w:br w:type="page"/>
      </w:r>
    </w:p>
    <w:p w14:paraId="09E95D8F" w14:textId="5C684F1F" w:rsidR="00A25C4E" w:rsidRPr="00A05EDB" w:rsidRDefault="00A25C4E" w:rsidP="00A25C4E">
      <w:pPr>
        <w:pBdr>
          <w:top w:val="nil"/>
          <w:left w:val="nil"/>
          <w:bottom w:val="nil"/>
          <w:right w:val="nil"/>
          <w:between w:val="nil"/>
        </w:pBdr>
        <w:jc w:val="center"/>
        <w:rPr>
          <w:rFonts w:ascii="Aptos" w:eastAsia="Calibri" w:hAnsi="Aptos" w:cs="Arial"/>
          <w:b/>
          <w:bCs/>
          <w:color w:val="000000"/>
          <w:sz w:val="24"/>
          <w:szCs w:val="24"/>
        </w:rPr>
      </w:pPr>
      <w:r w:rsidRPr="00A05EDB">
        <w:rPr>
          <w:rFonts w:ascii="Aptos" w:eastAsia="Calibri" w:hAnsi="Aptos" w:cs="Arial"/>
          <w:b/>
          <w:bCs/>
          <w:color w:val="000000"/>
          <w:sz w:val="24"/>
          <w:szCs w:val="24"/>
        </w:rPr>
        <w:lastRenderedPageBreak/>
        <w:t>202</w:t>
      </w:r>
      <w:r w:rsidR="00574358" w:rsidRPr="00A05EDB">
        <w:rPr>
          <w:rFonts w:ascii="Aptos" w:eastAsia="Calibri" w:hAnsi="Aptos" w:cs="Arial"/>
          <w:b/>
          <w:bCs/>
          <w:color w:val="000000"/>
          <w:sz w:val="24"/>
          <w:szCs w:val="24"/>
        </w:rPr>
        <w:t>5</w:t>
      </w:r>
      <w:r w:rsidRPr="00A05EDB">
        <w:rPr>
          <w:rFonts w:ascii="Aptos" w:eastAsia="Calibri" w:hAnsi="Aptos" w:cs="Arial"/>
          <w:b/>
          <w:bCs/>
          <w:color w:val="000000"/>
          <w:sz w:val="24"/>
          <w:szCs w:val="24"/>
        </w:rPr>
        <w:t xml:space="preserve"> Music Ministry Annual Report</w:t>
      </w:r>
    </w:p>
    <w:p w14:paraId="7D34FECA" w14:textId="77777777" w:rsidR="00A25C4E" w:rsidRPr="00A05EDB" w:rsidRDefault="00A25C4E" w:rsidP="00A25C4E">
      <w:pPr>
        <w:pBdr>
          <w:top w:val="nil"/>
          <w:left w:val="nil"/>
          <w:bottom w:val="nil"/>
          <w:right w:val="nil"/>
          <w:between w:val="nil"/>
        </w:pBdr>
        <w:rPr>
          <w:rFonts w:ascii="Aptos" w:eastAsia="Calibri" w:hAnsi="Aptos" w:cs="Arial"/>
          <w:color w:val="000000"/>
          <w:sz w:val="24"/>
          <w:szCs w:val="24"/>
        </w:rPr>
      </w:pPr>
    </w:p>
    <w:p w14:paraId="64772E2B" w14:textId="58B6F07E" w:rsidR="00A25C4E" w:rsidRPr="00A05EDB" w:rsidRDefault="00A25C4E" w:rsidP="00A25C4E">
      <w:pPr>
        <w:pBdr>
          <w:top w:val="nil"/>
          <w:left w:val="nil"/>
          <w:bottom w:val="nil"/>
          <w:right w:val="nil"/>
          <w:between w:val="nil"/>
        </w:pBdr>
        <w:rPr>
          <w:rFonts w:ascii="Aptos" w:hAnsi="Aptos" w:cs="Arial"/>
          <w:color w:val="000000"/>
          <w:sz w:val="24"/>
          <w:szCs w:val="24"/>
        </w:rPr>
      </w:pPr>
      <w:r w:rsidRPr="00A05EDB">
        <w:rPr>
          <w:rFonts w:ascii="Aptos" w:eastAsia="Calibri" w:hAnsi="Aptos" w:cs="Arial"/>
          <w:color w:val="000000"/>
          <w:sz w:val="24"/>
          <w:szCs w:val="24"/>
        </w:rPr>
        <w:t>I am grateful to be a part of such a warm and welcoming community</w:t>
      </w:r>
      <w:r w:rsidRPr="00A05EDB">
        <w:rPr>
          <w:rFonts w:ascii="Aptos" w:hAnsi="Aptos" w:cs="Arial"/>
          <w:sz w:val="24"/>
          <w:szCs w:val="24"/>
        </w:rPr>
        <w:t xml:space="preserve"> for so many years now, and I am very thankful to</w:t>
      </w:r>
      <w:r w:rsidRPr="00A05EDB">
        <w:rPr>
          <w:rFonts w:ascii="Aptos" w:eastAsia="Calibri" w:hAnsi="Aptos" w:cs="Arial"/>
          <w:color w:val="000000"/>
          <w:sz w:val="24"/>
          <w:szCs w:val="24"/>
        </w:rPr>
        <w:t xml:space="preserve"> our faithful choir members, who generously share their time, talent and friendship.  </w:t>
      </w:r>
    </w:p>
    <w:p w14:paraId="4B331577" w14:textId="77777777" w:rsidR="00A25C4E" w:rsidRPr="00A05EDB" w:rsidRDefault="00A25C4E" w:rsidP="00A25C4E">
      <w:pPr>
        <w:pBdr>
          <w:top w:val="nil"/>
          <w:left w:val="nil"/>
          <w:bottom w:val="nil"/>
          <w:right w:val="nil"/>
          <w:between w:val="nil"/>
        </w:pBdr>
        <w:rPr>
          <w:rFonts w:ascii="Aptos" w:hAnsi="Aptos" w:cs="Arial"/>
          <w:color w:val="000000"/>
          <w:sz w:val="24"/>
          <w:szCs w:val="24"/>
        </w:rPr>
      </w:pPr>
    </w:p>
    <w:p w14:paraId="01CB5B03" w14:textId="6A6305C7" w:rsidR="00A25C4E" w:rsidRPr="00A05EDB" w:rsidRDefault="00A25C4E" w:rsidP="00A25C4E">
      <w:pPr>
        <w:pBdr>
          <w:top w:val="nil"/>
          <w:left w:val="nil"/>
          <w:bottom w:val="nil"/>
          <w:right w:val="nil"/>
          <w:between w:val="nil"/>
        </w:pBdr>
        <w:rPr>
          <w:rFonts w:ascii="Aptos" w:hAnsi="Aptos" w:cs="Arial"/>
          <w:sz w:val="24"/>
          <w:szCs w:val="24"/>
        </w:rPr>
      </w:pPr>
      <w:r w:rsidRPr="00A05EDB">
        <w:rPr>
          <w:rFonts w:ascii="Aptos" w:eastAsia="Calibri" w:hAnsi="Aptos" w:cs="Arial"/>
          <w:color w:val="000000"/>
          <w:sz w:val="24"/>
          <w:szCs w:val="24"/>
        </w:rPr>
        <w:t>My role includes planning the hymns in accordance with the liturgy and in consultation wi</w:t>
      </w:r>
      <w:r w:rsidRPr="00A05EDB">
        <w:rPr>
          <w:rFonts w:ascii="Aptos" w:hAnsi="Aptos" w:cs="Arial"/>
          <w:sz w:val="24"/>
          <w:szCs w:val="24"/>
        </w:rPr>
        <w:t xml:space="preserve">th worship </w:t>
      </w:r>
      <w:r w:rsidRPr="00A05EDB">
        <w:rPr>
          <w:rFonts w:ascii="Aptos" w:eastAsia="Calibri" w:hAnsi="Aptos" w:cs="Arial"/>
          <w:color w:val="000000"/>
          <w:sz w:val="24"/>
          <w:szCs w:val="24"/>
        </w:rPr>
        <w:t>leaders, as well as rehearsing the choir</w:t>
      </w:r>
      <w:r w:rsidRPr="00A05EDB">
        <w:rPr>
          <w:rFonts w:ascii="Aptos" w:hAnsi="Aptos" w:cs="Arial"/>
          <w:sz w:val="24"/>
          <w:szCs w:val="24"/>
        </w:rPr>
        <w:t xml:space="preserve"> and keyboard parts, </w:t>
      </w:r>
      <w:r w:rsidRPr="00A05EDB">
        <w:rPr>
          <w:rFonts w:ascii="Aptos" w:eastAsia="Calibri" w:hAnsi="Aptos" w:cs="Arial"/>
          <w:color w:val="000000"/>
          <w:sz w:val="24"/>
          <w:szCs w:val="24"/>
        </w:rPr>
        <w:t>seeking out new choral anthems that are appropriate for small choirs</w:t>
      </w:r>
      <w:r w:rsidRPr="00A05EDB">
        <w:rPr>
          <w:rFonts w:ascii="Aptos" w:hAnsi="Aptos" w:cs="Arial"/>
          <w:sz w:val="24"/>
          <w:szCs w:val="24"/>
        </w:rPr>
        <w:t>,</w:t>
      </w:r>
      <w:r w:rsidRPr="00A05EDB">
        <w:rPr>
          <w:rFonts w:ascii="Aptos" w:eastAsia="Calibri" w:hAnsi="Aptos" w:cs="Arial"/>
          <w:color w:val="000000"/>
          <w:sz w:val="24"/>
          <w:szCs w:val="24"/>
        </w:rPr>
        <w:t xml:space="preserve"> arranging instrumental parts as needed</w:t>
      </w:r>
      <w:r w:rsidRPr="00A05EDB">
        <w:rPr>
          <w:rFonts w:ascii="Aptos" w:hAnsi="Aptos" w:cs="Arial"/>
          <w:sz w:val="24"/>
          <w:szCs w:val="24"/>
        </w:rPr>
        <w:t xml:space="preserve">, as well as other behind the scenes work such as organizing our catalog of music and maintaining email correspondence with worship leaders and the choir. </w:t>
      </w:r>
    </w:p>
    <w:p w14:paraId="68C35619" w14:textId="77777777" w:rsidR="00802874" w:rsidRPr="00A05EDB" w:rsidRDefault="00802874" w:rsidP="00A25C4E">
      <w:pPr>
        <w:pBdr>
          <w:top w:val="nil"/>
          <w:left w:val="nil"/>
          <w:bottom w:val="nil"/>
          <w:right w:val="nil"/>
          <w:between w:val="nil"/>
        </w:pBdr>
        <w:rPr>
          <w:rFonts w:ascii="Aptos" w:hAnsi="Aptos" w:cs="Arial"/>
          <w:sz w:val="24"/>
          <w:szCs w:val="24"/>
        </w:rPr>
      </w:pPr>
    </w:p>
    <w:p w14:paraId="4C233620" w14:textId="66CED92A" w:rsidR="00504B40" w:rsidRPr="00A05EDB" w:rsidRDefault="00BA7913" w:rsidP="00A25C4E">
      <w:pPr>
        <w:pBdr>
          <w:top w:val="nil"/>
          <w:left w:val="nil"/>
          <w:bottom w:val="nil"/>
          <w:right w:val="nil"/>
          <w:between w:val="nil"/>
        </w:pBdr>
        <w:rPr>
          <w:rFonts w:ascii="Aptos" w:hAnsi="Aptos" w:cs="Arial"/>
          <w:sz w:val="24"/>
          <w:szCs w:val="24"/>
        </w:rPr>
      </w:pPr>
      <w:r w:rsidRPr="00A05EDB">
        <w:rPr>
          <w:rFonts w:ascii="Aptos" w:hAnsi="Aptos" w:cs="Arial"/>
          <w:sz w:val="24"/>
          <w:szCs w:val="24"/>
        </w:rPr>
        <w:t>Some</w:t>
      </w:r>
      <w:r w:rsidR="00504B40" w:rsidRPr="00A05EDB">
        <w:rPr>
          <w:rFonts w:ascii="Aptos" w:hAnsi="Aptos" w:cs="Arial"/>
          <w:sz w:val="24"/>
          <w:szCs w:val="24"/>
        </w:rPr>
        <w:t xml:space="preserve"> </w:t>
      </w:r>
      <w:r w:rsidRPr="00A05EDB">
        <w:rPr>
          <w:rFonts w:ascii="Aptos" w:hAnsi="Aptos" w:cs="Arial"/>
          <w:sz w:val="24"/>
          <w:szCs w:val="24"/>
        </w:rPr>
        <w:t>highlights f</w:t>
      </w:r>
      <w:r w:rsidR="00504B40" w:rsidRPr="00A05EDB">
        <w:rPr>
          <w:rFonts w:ascii="Aptos" w:hAnsi="Aptos" w:cs="Arial"/>
          <w:sz w:val="24"/>
          <w:szCs w:val="24"/>
        </w:rPr>
        <w:t>rom</w:t>
      </w:r>
      <w:r w:rsidRPr="00A05EDB">
        <w:rPr>
          <w:rFonts w:ascii="Aptos" w:hAnsi="Aptos" w:cs="Arial"/>
          <w:sz w:val="24"/>
          <w:szCs w:val="24"/>
        </w:rPr>
        <w:t xml:space="preserve"> </w:t>
      </w:r>
      <w:r w:rsidR="00802874" w:rsidRPr="00A05EDB">
        <w:rPr>
          <w:rFonts w:ascii="Aptos" w:hAnsi="Aptos" w:cs="Arial"/>
          <w:sz w:val="24"/>
          <w:szCs w:val="24"/>
        </w:rPr>
        <w:t>20</w:t>
      </w:r>
      <w:r w:rsidR="00A05EDB" w:rsidRPr="00A05EDB">
        <w:rPr>
          <w:rFonts w:ascii="Aptos" w:hAnsi="Aptos" w:cs="Arial"/>
          <w:sz w:val="24"/>
          <w:szCs w:val="24"/>
        </w:rPr>
        <w:t>2</w:t>
      </w:r>
      <w:r w:rsidR="00574358" w:rsidRPr="00A05EDB">
        <w:rPr>
          <w:rFonts w:ascii="Aptos" w:hAnsi="Aptos" w:cs="Arial"/>
          <w:sz w:val="24"/>
          <w:szCs w:val="24"/>
        </w:rPr>
        <w:t>5</w:t>
      </w:r>
      <w:r w:rsidR="00504B40" w:rsidRPr="00A05EDB">
        <w:rPr>
          <w:rFonts w:ascii="Aptos" w:hAnsi="Aptos" w:cs="Arial"/>
          <w:sz w:val="24"/>
          <w:szCs w:val="24"/>
        </w:rPr>
        <w:t xml:space="preserve"> include</w:t>
      </w:r>
      <w:r w:rsidR="00191C93" w:rsidRPr="00A05EDB">
        <w:rPr>
          <w:rFonts w:ascii="Aptos" w:hAnsi="Aptos" w:cs="Arial"/>
          <w:sz w:val="24"/>
          <w:szCs w:val="24"/>
        </w:rPr>
        <w:t>:</w:t>
      </w:r>
    </w:p>
    <w:p w14:paraId="4AD4B6B1" w14:textId="77777777" w:rsidR="00504B40" w:rsidRPr="00A05EDB" w:rsidRDefault="00504B40" w:rsidP="00A25C4E">
      <w:pPr>
        <w:pBdr>
          <w:top w:val="nil"/>
          <w:left w:val="nil"/>
          <w:bottom w:val="nil"/>
          <w:right w:val="nil"/>
          <w:between w:val="nil"/>
        </w:pBdr>
        <w:rPr>
          <w:rFonts w:ascii="Aptos" w:hAnsi="Aptos" w:cs="Arial"/>
          <w:sz w:val="24"/>
          <w:szCs w:val="24"/>
        </w:rPr>
      </w:pPr>
    </w:p>
    <w:p w14:paraId="072FDBC4" w14:textId="5EC74F22" w:rsidR="00191C93" w:rsidRPr="00A05EDB" w:rsidRDefault="00191C93" w:rsidP="00191C93">
      <w:pPr>
        <w:pStyle w:val="ListParagraph"/>
        <w:numPr>
          <w:ilvl w:val="0"/>
          <w:numId w:val="6"/>
        </w:numPr>
        <w:pBdr>
          <w:top w:val="nil"/>
          <w:left w:val="nil"/>
          <w:bottom w:val="nil"/>
          <w:right w:val="nil"/>
          <w:between w:val="nil"/>
        </w:pBdr>
        <w:rPr>
          <w:rFonts w:ascii="Aptos" w:hAnsi="Aptos" w:cs="Arial"/>
          <w:color w:val="000000"/>
          <w:sz w:val="24"/>
          <w:szCs w:val="24"/>
        </w:rPr>
      </w:pPr>
      <w:r w:rsidRPr="00A05EDB">
        <w:rPr>
          <w:rFonts w:ascii="Aptos" w:hAnsi="Aptos" w:cs="Arial"/>
          <w:sz w:val="24"/>
          <w:szCs w:val="24"/>
        </w:rPr>
        <w:t>O</w:t>
      </w:r>
      <w:r w:rsidR="00E30B32" w:rsidRPr="00A05EDB">
        <w:rPr>
          <w:rFonts w:ascii="Aptos" w:hAnsi="Aptos" w:cs="Arial"/>
          <w:sz w:val="24"/>
          <w:szCs w:val="24"/>
        </w:rPr>
        <w:t xml:space="preserve">ur </w:t>
      </w:r>
      <w:r w:rsidR="00561C79" w:rsidRPr="00A05EDB">
        <w:rPr>
          <w:rFonts w:ascii="Aptos" w:hAnsi="Aptos" w:cs="Arial"/>
          <w:sz w:val="24"/>
          <w:szCs w:val="24"/>
        </w:rPr>
        <w:t xml:space="preserve">potluck </w:t>
      </w:r>
      <w:r w:rsidR="00CC05E9" w:rsidRPr="00A05EDB">
        <w:rPr>
          <w:rFonts w:ascii="Aptos" w:hAnsi="Aptos" w:cs="Arial"/>
          <w:sz w:val="24"/>
          <w:szCs w:val="24"/>
        </w:rPr>
        <w:t xml:space="preserve">rehearsals </w:t>
      </w:r>
      <w:r w:rsidR="00480753">
        <w:rPr>
          <w:rFonts w:ascii="Aptos" w:hAnsi="Aptos" w:cs="Arial"/>
          <w:sz w:val="24"/>
          <w:szCs w:val="24"/>
        </w:rPr>
        <w:t xml:space="preserve">at the homes of choir members, </w:t>
      </w:r>
      <w:r w:rsidR="00561C79" w:rsidRPr="00A05EDB">
        <w:rPr>
          <w:rFonts w:ascii="Aptos" w:hAnsi="Aptos" w:cs="Arial"/>
          <w:sz w:val="24"/>
          <w:szCs w:val="24"/>
        </w:rPr>
        <w:t xml:space="preserve">where we </w:t>
      </w:r>
      <w:r w:rsidR="0020258F" w:rsidRPr="00A05EDB">
        <w:rPr>
          <w:rFonts w:ascii="Aptos" w:hAnsi="Aptos" w:cs="Arial"/>
          <w:sz w:val="24"/>
          <w:szCs w:val="24"/>
        </w:rPr>
        <w:t>work on</w:t>
      </w:r>
      <w:r w:rsidR="00C95846" w:rsidRPr="00A05EDB">
        <w:rPr>
          <w:rFonts w:ascii="Aptos" w:hAnsi="Aptos" w:cs="Arial"/>
          <w:sz w:val="24"/>
          <w:szCs w:val="24"/>
        </w:rPr>
        <w:t xml:space="preserve"> new material </w:t>
      </w:r>
      <w:r w:rsidR="0020258F" w:rsidRPr="00A05EDB">
        <w:rPr>
          <w:rFonts w:ascii="Aptos" w:hAnsi="Aptos" w:cs="Arial"/>
          <w:sz w:val="24"/>
          <w:szCs w:val="24"/>
        </w:rPr>
        <w:t xml:space="preserve">and then sit down to enjoy a meal and </w:t>
      </w:r>
      <w:r w:rsidR="00564C02" w:rsidRPr="00A05EDB">
        <w:rPr>
          <w:rFonts w:ascii="Aptos" w:hAnsi="Aptos" w:cs="Arial"/>
          <w:sz w:val="24"/>
          <w:szCs w:val="24"/>
        </w:rPr>
        <w:t>lively conversation</w:t>
      </w:r>
      <w:r w:rsidR="00480753">
        <w:rPr>
          <w:rFonts w:ascii="Aptos" w:hAnsi="Aptos" w:cs="Arial"/>
          <w:sz w:val="24"/>
          <w:szCs w:val="24"/>
        </w:rPr>
        <w:t>.</w:t>
      </w:r>
    </w:p>
    <w:p w14:paraId="17BF2EB5" w14:textId="7B6DCDED" w:rsidR="00191C93" w:rsidRPr="00A05EDB" w:rsidRDefault="00E30B32" w:rsidP="00191C93">
      <w:pPr>
        <w:pStyle w:val="ListParagraph"/>
        <w:numPr>
          <w:ilvl w:val="0"/>
          <w:numId w:val="6"/>
        </w:numPr>
        <w:pBdr>
          <w:top w:val="nil"/>
          <w:left w:val="nil"/>
          <w:bottom w:val="nil"/>
          <w:right w:val="nil"/>
          <w:between w:val="nil"/>
        </w:pBdr>
        <w:rPr>
          <w:rFonts w:ascii="Aptos" w:hAnsi="Aptos" w:cs="Arial"/>
          <w:color w:val="000000"/>
          <w:sz w:val="24"/>
          <w:szCs w:val="24"/>
        </w:rPr>
      </w:pPr>
      <w:r w:rsidRPr="00A05EDB">
        <w:rPr>
          <w:rFonts w:ascii="Aptos" w:hAnsi="Aptos" w:cs="Arial"/>
          <w:sz w:val="24"/>
          <w:szCs w:val="24"/>
        </w:rPr>
        <w:t>Easter Sunday service</w:t>
      </w:r>
      <w:r w:rsidR="00564C02" w:rsidRPr="00A05EDB">
        <w:rPr>
          <w:rFonts w:ascii="Aptos" w:hAnsi="Aptos" w:cs="Arial"/>
          <w:sz w:val="24"/>
          <w:szCs w:val="24"/>
        </w:rPr>
        <w:t>,</w:t>
      </w:r>
      <w:r w:rsidRPr="00A05EDB">
        <w:rPr>
          <w:rFonts w:ascii="Aptos" w:hAnsi="Aptos" w:cs="Arial"/>
          <w:sz w:val="24"/>
          <w:szCs w:val="24"/>
        </w:rPr>
        <w:t xml:space="preserve"> </w:t>
      </w:r>
      <w:r w:rsidR="00480753">
        <w:rPr>
          <w:rFonts w:ascii="Aptos" w:hAnsi="Aptos" w:cs="Arial"/>
          <w:sz w:val="24"/>
          <w:szCs w:val="24"/>
        </w:rPr>
        <w:t>which featured</w:t>
      </w:r>
      <w:r w:rsidRPr="00A05EDB">
        <w:rPr>
          <w:rFonts w:ascii="Aptos" w:hAnsi="Aptos" w:cs="Arial"/>
          <w:sz w:val="24"/>
          <w:szCs w:val="24"/>
        </w:rPr>
        <w:t xml:space="preserve"> a </w:t>
      </w:r>
      <w:r w:rsidR="00710330" w:rsidRPr="00A05EDB">
        <w:rPr>
          <w:rFonts w:ascii="Aptos" w:hAnsi="Aptos" w:cs="Arial"/>
          <w:sz w:val="24"/>
          <w:szCs w:val="24"/>
        </w:rPr>
        <w:t xml:space="preserve">trumpet player for the first time in many years, as well as our strings players and a </w:t>
      </w:r>
      <w:r w:rsidR="00F60E81" w:rsidRPr="00A05EDB">
        <w:rPr>
          <w:rFonts w:ascii="Aptos" w:hAnsi="Aptos" w:cs="Arial"/>
          <w:sz w:val="24"/>
          <w:szCs w:val="24"/>
        </w:rPr>
        <w:t>full</w:t>
      </w:r>
      <w:r w:rsidRPr="00A05EDB">
        <w:rPr>
          <w:rFonts w:ascii="Aptos" w:hAnsi="Aptos" w:cs="Arial"/>
          <w:sz w:val="24"/>
          <w:szCs w:val="24"/>
        </w:rPr>
        <w:t xml:space="preserve"> choir</w:t>
      </w:r>
      <w:r w:rsidR="00710330" w:rsidRPr="00A05EDB">
        <w:rPr>
          <w:rFonts w:ascii="Aptos" w:hAnsi="Aptos" w:cs="Arial"/>
          <w:sz w:val="24"/>
          <w:szCs w:val="24"/>
        </w:rPr>
        <w:t>.</w:t>
      </w:r>
    </w:p>
    <w:p w14:paraId="1F3DA7DA" w14:textId="254026E6" w:rsidR="00710330" w:rsidRPr="00A05EDB" w:rsidRDefault="00191C93" w:rsidP="0021140B">
      <w:pPr>
        <w:pStyle w:val="ListParagraph"/>
        <w:numPr>
          <w:ilvl w:val="0"/>
          <w:numId w:val="6"/>
        </w:numPr>
        <w:pBdr>
          <w:top w:val="nil"/>
          <w:left w:val="nil"/>
          <w:bottom w:val="nil"/>
          <w:right w:val="nil"/>
          <w:between w:val="nil"/>
        </w:pBdr>
        <w:rPr>
          <w:rFonts w:ascii="Aptos" w:hAnsi="Aptos" w:cs="Arial"/>
          <w:color w:val="000000"/>
          <w:sz w:val="24"/>
          <w:szCs w:val="24"/>
        </w:rPr>
      </w:pPr>
      <w:r w:rsidRPr="00A05EDB">
        <w:rPr>
          <w:rFonts w:ascii="Aptos" w:hAnsi="Aptos" w:cs="Arial"/>
          <w:sz w:val="24"/>
          <w:szCs w:val="24"/>
        </w:rPr>
        <w:t xml:space="preserve">A </w:t>
      </w:r>
      <w:r w:rsidR="00B77A28" w:rsidRPr="00A05EDB">
        <w:rPr>
          <w:rFonts w:ascii="Aptos" w:hAnsi="Aptos" w:cs="Arial"/>
          <w:sz w:val="24"/>
          <w:szCs w:val="24"/>
        </w:rPr>
        <w:t xml:space="preserve">stirring </w:t>
      </w:r>
      <w:r w:rsidR="00415DA0" w:rsidRPr="00A05EDB">
        <w:rPr>
          <w:rFonts w:ascii="Aptos" w:hAnsi="Aptos" w:cs="Arial"/>
          <w:sz w:val="24"/>
          <w:szCs w:val="24"/>
        </w:rPr>
        <w:t>arrangement</w:t>
      </w:r>
      <w:r w:rsidR="00B77A28" w:rsidRPr="00A05EDB">
        <w:rPr>
          <w:rFonts w:ascii="Aptos" w:hAnsi="Aptos" w:cs="Arial"/>
          <w:sz w:val="24"/>
          <w:szCs w:val="24"/>
        </w:rPr>
        <w:t xml:space="preserve"> of “O Holy Night” </w:t>
      </w:r>
      <w:r w:rsidR="009F3CCC" w:rsidRPr="00A05EDB">
        <w:rPr>
          <w:rFonts w:ascii="Aptos" w:hAnsi="Aptos" w:cs="Arial"/>
          <w:sz w:val="24"/>
          <w:szCs w:val="24"/>
        </w:rPr>
        <w:t xml:space="preserve">on Christmas Eve </w:t>
      </w:r>
      <w:r w:rsidR="00F149B1" w:rsidRPr="00A05EDB">
        <w:rPr>
          <w:rFonts w:ascii="Aptos" w:hAnsi="Aptos" w:cs="Arial"/>
          <w:sz w:val="24"/>
          <w:szCs w:val="24"/>
        </w:rPr>
        <w:t xml:space="preserve">with our soloist, Amy Strachan, </w:t>
      </w:r>
      <w:r w:rsidR="009F3CCC" w:rsidRPr="00A05EDB">
        <w:rPr>
          <w:rFonts w:ascii="Aptos" w:hAnsi="Aptos" w:cs="Arial"/>
          <w:sz w:val="24"/>
          <w:szCs w:val="24"/>
        </w:rPr>
        <w:t>who sang t</w:t>
      </w:r>
      <w:r w:rsidR="00415DA0" w:rsidRPr="00A05EDB">
        <w:rPr>
          <w:rFonts w:ascii="Aptos" w:hAnsi="Aptos" w:cs="Arial"/>
          <w:sz w:val="24"/>
          <w:szCs w:val="24"/>
        </w:rPr>
        <w:t xml:space="preserve">he </w:t>
      </w:r>
      <w:r w:rsidR="00CC05E9" w:rsidRPr="00A05EDB">
        <w:rPr>
          <w:rFonts w:ascii="Aptos" w:hAnsi="Aptos" w:cs="Arial"/>
          <w:sz w:val="24"/>
          <w:szCs w:val="24"/>
        </w:rPr>
        <w:t>original lyrics</w:t>
      </w:r>
      <w:r w:rsidR="00480753">
        <w:rPr>
          <w:rFonts w:ascii="Aptos" w:hAnsi="Aptos" w:cs="Arial"/>
          <w:sz w:val="24"/>
          <w:szCs w:val="24"/>
        </w:rPr>
        <w:t xml:space="preserve"> in French.</w:t>
      </w:r>
    </w:p>
    <w:p w14:paraId="5B0CA180" w14:textId="77777777" w:rsidR="00710330" w:rsidRPr="00A05EDB" w:rsidRDefault="00710330" w:rsidP="00710330">
      <w:pPr>
        <w:pBdr>
          <w:top w:val="nil"/>
          <w:left w:val="nil"/>
          <w:bottom w:val="nil"/>
          <w:right w:val="nil"/>
          <w:between w:val="nil"/>
        </w:pBdr>
        <w:rPr>
          <w:rFonts w:ascii="Aptos" w:hAnsi="Aptos" w:cs="Arial"/>
          <w:color w:val="000000"/>
          <w:sz w:val="24"/>
          <w:szCs w:val="24"/>
        </w:rPr>
      </w:pPr>
    </w:p>
    <w:p w14:paraId="6AF53790" w14:textId="5078E934" w:rsidR="00A25C4E" w:rsidRPr="00A05EDB" w:rsidRDefault="00A25C4E" w:rsidP="00A25C4E">
      <w:pPr>
        <w:pBdr>
          <w:top w:val="nil"/>
          <w:left w:val="nil"/>
          <w:bottom w:val="nil"/>
          <w:right w:val="nil"/>
          <w:between w:val="nil"/>
        </w:pBdr>
        <w:rPr>
          <w:rFonts w:ascii="Aptos" w:hAnsi="Aptos" w:cs="Arial"/>
          <w:color w:val="000000"/>
          <w:sz w:val="24"/>
          <w:szCs w:val="24"/>
        </w:rPr>
      </w:pPr>
      <w:r w:rsidRPr="00A05EDB">
        <w:rPr>
          <w:rFonts w:ascii="Aptos" w:eastAsia="Calibri" w:hAnsi="Aptos" w:cs="Arial"/>
          <w:color w:val="000000"/>
          <w:sz w:val="24"/>
          <w:szCs w:val="24"/>
        </w:rPr>
        <w:t xml:space="preserve">New choir members are always welcome! No musical experience necessary. The choir rehearses </w:t>
      </w:r>
      <w:r w:rsidRPr="00A05EDB">
        <w:rPr>
          <w:rFonts w:ascii="Aptos" w:hAnsi="Aptos" w:cs="Arial"/>
          <w:sz w:val="24"/>
          <w:szCs w:val="24"/>
        </w:rPr>
        <w:t xml:space="preserve">before service </w:t>
      </w:r>
      <w:r w:rsidR="00EF68AF" w:rsidRPr="00A05EDB">
        <w:rPr>
          <w:rFonts w:ascii="Aptos" w:hAnsi="Aptos" w:cs="Arial"/>
          <w:sz w:val="24"/>
          <w:szCs w:val="24"/>
        </w:rPr>
        <w:t xml:space="preserve">and after service on select </w:t>
      </w:r>
      <w:r w:rsidRPr="00A05EDB">
        <w:rPr>
          <w:rFonts w:ascii="Aptos" w:hAnsi="Aptos" w:cs="Arial"/>
          <w:sz w:val="24"/>
          <w:szCs w:val="24"/>
        </w:rPr>
        <w:t>Sundays, in addition to occasional evening potluck</w:t>
      </w:r>
      <w:r w:rsidR="007464AD" w:rsidRPr="00A05EDB">
        <w:rPr>
          <w:rFonts w:ascii="Aptos" w:hAnsi="Aptos" w:cs="Arial"/>
          <w:sz w:val="24"/>
          <w:szCs w:val="24"/>
        </w:rPr>
        <w:t xml:space="preserve"> dinner</w:t>
      </w:r>
      <w:r w:rsidRPr="00A05EDB">
        <w:rPr>
          <w:rFonts w:ascii="Aptos" w:hAnsi="Aptos" w:cs="Arial"/>
          <w:sz w:val="24"/>
          <w:szCs w:val="24"/>
        </w:rPr>
        <w:t xml:space="preserve"> rehearsals. </w:t>
      </w:r>
      <w:r w:rsidRPr="00A05EDB">
        <w:rPr>
          <w:rFonts w:ascii="Aptos" w:eastAsia="Calibri" w:hAnsi="Aptos" w:cs="Arial"/>
          <w:color w:val="000000"/>
          <w:sz w:val="24"/>
          <w:szCs w:val="24"/>
        </w:rPr>
        <w:t xml:space="preserve">Being a member of the choir at Christ Church involves equal parts of fellowship &amp; fun, lifting your voice in song, and serving God &amp; your parish through the power of music. </w:t>
      </w:r>
    </w:p>
    <w:p w14:paraId="5C617271" w14:textId="77777777" w:rsidR="00A25C4E" w:rsidRPr="00A05EDB" w:rsidRDefault="00A25C4E" w:rsidP="00A25C4E">
      <w:pPr>
        <w:pBdr>
          <w:top w:val="nil"/>
          <w:left w:val="nil"/>
          <w:bottom w:val="nil"/>
          <w:right w:val="nil"/>
          <w:between w:val="nil"/>
        </w:pBdr>
        <w:rPr>
          <w:rFonts w:ascii="Aptos" w:hAnsi="Aptos" w:cs="Arial"/>
          <w:color w:val="000000"/>
          <w:sz w:val="24"/>
          <w:szCs w:val="24"/>
        </w:rPr>
      </w:pPr>
    </w:p>
    <w:p w14:paraId="21703EE1" w14:textId="77777777" w:rsidR="00A25C4E" w:rsidRPr="00A05EDB" w:rsidRDefault="00A25C4E" w:rsidP="00A25C4E">
      <w:pPr>
        <w:pBdr>
          <w:top w:val="nil"/>
          <w:left w:val="nil"/>
          <w:bottom w:val="nil"/>
          <w:right w:val="nil"/>
          <w:between w:val="nil"/>
        </w:pBdr>
        <w:rPr>
          <w:rFonts w:ascii="Aptos" w:hAnsi="Aptos" w:cs="Arial"/>
          <w:color w:val="000000"/>
          <w:sz w:val="24"/>
          <w:szCs w:val="24"/>
        </w:rPr>
      </w:pPr>
    </w:p>
    <w:p w14:paraId="6A2911CE" w14:textId="77777777" w:rsidR="00A25C4E" w:rsidRPr="00A05EDB" w:rsidRDefault="00A25C4E" w:rsidP="00A25C4E">
      <w:pPr>
        <w:pBdr>
          <w:top w:val="nil"/>
          <w:left w:val="nil"/>
          <w:bottom w:val="nil"/>
          <w:right w:val="nil"/>
          <w:between w:val="nil"/>
        </w:pBdr>
        <w:rPr>
          <w:rFonts w:ascii="Aptos" w:hAnsi="Aptos" w:cs="Arial"/>
          <w:color w:val="000000"/>
          <w:sz w:val="24"/>
          <w:szCs w:val="24"/>
        </w:rPr>
      </w:pPr>
      <w:r w:rsidRPr="00A05EDB">
        <w:rPr>
          <w:rFonts w:ascii="Aptos" w:eastAsia="Calibri" w:hAnsi="Aptos" w:cs="Arial"/>
          <w:color w:val="000000"/>
          <w:sz w:val="24"/>
          <w:szCs w:val="24"/>
        </w:rPr>
        <w:t xml:space="preserve">Respectfully Submitted, </w:t>
      </w:r>
    </w:p>
    <w:p w14:paraId="449D0465" w14:textId="77777777" w:rsidR="00A25C4E" w:rsidRPr="00A05EDB" w:rsidRDefault="00A25C4E" w:rsidP="00A25C4E">
      <w:pPr>
        <w:pBdr>
          <w:top w:val="nil"/>
          <w:left w:val="nil"/>
          <w:bottom w:val="nil"/>
          <w:right w:val="nil"/>
          <w:between w:val="nil"/>
        </w:pBdr>
        <w:rPr>
          <w:rFonts w:ascii="Aptos" w:hAnsi="Aptos" w:cs="Arial"/>
          <w:color w:val="000000"/>
          <w:sz w:val="24"/>
          <w:szCs w:val="24"/>
        </w:rPr>
      </w:pPr>
    </w:p>
    <w:p w14:paraId="56BE7A7F" w14:textId="77777777" w:rsidR="00A25C4E" w:rsidRPr="00A05EDB" w:rsidRDefault="00A25C4E" w:rsidP="00A25C4E">
      <w:pPr>
        <w:pBdr>
          <w:top w:val="nil"/>
          <w:left w:val="nil"/>
          <w:bottom w:val="nil"/>
          <w:right w:val="nil"/>
          <w:between w:val="nil"/>
        </w:pBdr>
        <w:rPr>
          <w:rFonts w:ascii="Aptos" w:hAnsi="Aptos" w:cs="Arial"/>
          <w:color w:val="000000"/>
          <w:sz w:val="24"/>
          <w:szCs w:val="24"/>
        </w:rPr>
      </w:pPr>
      <w:r w:rsidRPr="00A05EDB">
        <w:rPr>
          <w:rFonts w:ascii="Aptos" w:eastAsia="Calibri" w:hAnsi="Aptos" w:cs="Arial"/>
          <w:color w:val="000000"/>
          <w:sz w:val="24"/>
          <w:szCs w:val="24"/>
        </w:rPr>
        <w:t>Tracy Carlucci</w:t>
      </w:r>
    </w:p>
    <w:p w14:paraId="646E31E0" w14:textId="77777777" w:rsidR="00A25C4E" w:rsidRPr="00A05EDB" w:rsidRDefault="00A25C4E" w:rsidP="00A25C4E">
      <w:pPr>
        <w:pBdr>
          <w:top w:val="nil"/>
          <w:left w:val="nil"/>
          <w:bottom w:val="nil"/>
          <w:right w:val="nil"/>
          <w:between w:val="nil"/>
        </w:pBdr>
        <w:rPr>
          <w:rFonts w:ascii="Aptos" w:hAnsi="Aptos" w:cs="Arial"/>
          <w:color w:val="000000"/>
          <w:sz w:val="24"/>
          <w:szCs w:val="24"/>
        </w:rPr>
      </w:pPr>
      <w:r w:rsidRPr="00A05EDB">
        <w:rPr>
          <w:rFonts w:ascii="Aptos" w:eastAsia="Calibri" w:hAnsi="Aptos" w:cs="Arial"/>
          <w:color w:val="000000"/>
          <w:sz w:val="24"/>
          <w:szCs w:val="24"/>
        </w:rPr>
        <w:t>Music Minister</w:t>
      </w:r>
    </w:p>
    <w:p w14:paraId="0CFD1765" w14:textId="3C0CDD46" w:rsidR="0068795C" w:rsidRPr="00A05EDB" w:rsidRDefault="0068795C">
      <w:pPr>
        <w:rPr>
          <w:rFonts w:ascii="Aptos" w:hAnsi="Aptos" w:cs="Arial"/>
          <w:sz w:val="24"/>
          <w:szCs w:val="24"/>
        </w:rPr>
      </w:pPr>
      <w:r w:rsidRPr="00A05EDB">
        <w:rPr>
          <w:rFonts w:ascii="Aptos" w:hAnsi="Aptos" w:cs="Arial"/>
          <w:sz w:val="24"/>
          <w:szCs w:val="24"/>
        </w:rPr>
        <w:br w:type="page"/>
      </w:r>
    </w:p>
    <w:p w14:paraId="6381D3E4" w14:textId="77777777" w:rsidR="00710330" w:rsidRPr="00A05EDB" w:rsidRDefault="00710330" w:rsidP="00710330">
      <w:pPr>
        <w:jc w:val="center"/>
        <w:rPr>
          <w:rFonts w:ascii="Aptos" w:hAnsi="Aptos"/>
          <w:b/>
          <w:bCs/>
          <w:sz w:val="24"/>
          <w:szCs w:val="24"/>
        </w:rPr>
      </w:pPr>
      <w:r w:rsidRPr="00A05EDB">
        <w:rPr>
          <w:rFonts w:ascii="Aptos" w:hAnsi="Aptos"/>
          <w:b/>
          <w:bCs/>
          <w:sz w:val="24"/>
          <w:szCs w:val="24"/>
        </w:rPr>
        <w:lastRenderedPageBreak/>
        <w:t>CCNS 2025-2026 Annual Report</w:t>
      </w:r>
    </w:p>
    <w:p w14:paraId="0EF5EBA8" w14:textId="18E9FC54" w:rsidR="00710330" w:rsidRPr="00A05EDB" w:rsidRDefault="00710330" w:rsidP="00710330">
      <w:pPr>
        <w:rPr>
          <w:rFonts w:ascii="Aptos" w:hAnsi="Aptos"/>
          <w:sz w:val="24"/>
          <w:szCs w:val="24"/>
        </w:rPr>
      </w:pPr>
      <w:r w:rsidRPr="00A05EDB">
        <w:rPr>
          <w:rFonts w:ascii="Aptos" w:hAnsi="Aptos"/>
          <w:sz w:val="24"/>
          <w:szCs w:val="24"/>
        </w:rPr>
        <w:t xml:space="preserve"> </w:t>
      </w:r>
    </w:p>
    <w:p w14:paraId="0B5E4C19" w14:textId="22E613E3" w:rsidR="00710330" w:rsidRPr="00A05EDB" w:rsidRDefault="00710330" w:rsidP="00710330">
      <w:pPr>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CCNS is running smoothly as we enter the second half of the school year. There have been a  </w:t>
      </w:r>
      <w:proofErr w:type="gramStart"/>
      <w:r w:rsidRPr="00A05EDB">
        <w:rPr>
          <w:rFonts w:ascii="Aptos" w:eastAsia="Helvetica Neue" w:hAnsi="Aptos" w:cs="Helvetica Neue"/>
          <w:color w:val="000000"/>
          <w:sz w:val="24"/>
          <w:szCs w:val="24"/>
        </w:rPr>
        <w:t>few changes</w:t>
      </w:r>
      <w:proofErr w:type="gramEnd"/>
      <w:r w:rsidRPr="00A05EDB">
        <w:rPr>
          <w:rFonts w:ascii="Aptos" w:eastAsia="Helvetica Neue" w:hAnsi="Aptos" w:cs="Helvetica Neue"/>
          <w:color w:val="000000"/>
          <w:sz w:val="24"/>
          <w:szCs w:val="24"/>
        </w:rPr>
        <w:t xml:space="preserve">, mostly for the best. Our Seniors teacher gave their resignation just before the  winter holiday break. Although </w:t>
      </w:r>
      <w:proofErr w:type="spellStart"/>
      <w:r w:rsidRPr="00A05EDB">
        <w:rPr>
          <w:rFonts w:ascii="Aptos" w:eastAsia="Helvetica Neue" w:hAnsi="Aptos" w:cs="Helvetica Neue"/>
          <w:color w:val="000000"/>
          <w:sz w:val="24"/>
          <w:szCs w:val="24"/>
        </w:rPr>
        <w:t>loosing</w:t>
      </w:r>
      <w:proofErr w:type="spellEnd"/>
      <w:r w:rsidRPr="00A05EDB">
        <w:rPr>
          <w:rFonts w:ascii="Aptos" w:eastAsia="Helvetica Neue" w:hAnsi="Aptos" w:cs="Helvetica Neue"/>
          <w:color w:val="000000"/>
          <w:sz w:val="24"/>
          <w:szCs w:val="24"/>
        </w:rPr>
        <w:t xml:space="preserve"> a teacher </w:t>
      </w:r>
      <w:proofErr w:type="spellStart"/>
      <w:proofErr w:type="gramStart"/>
      <w:r w:rsidRPr="00A05EDB">
        <w:rPr>
          <w:rFonts w:ascii="Aptos" w:eastAsia="Helvetica Neue" w:hAnsi="Aptos" w:cs="Helvetica Neue"/>
          <w:color w:val="000000"/>
          <w:sz w:val="24"/>
          <w:szCs w:val="24"/>
        </w:rPr>
        <w:t>mid year</w:t>
      </w:r>
      <w:proofErr w:type="spellEnd"/>
      <w:proofErr w:type="gramEnd"/>
      <w:r w:rsidRPr="00A05EDB">
        <w:rPr>
          <w:rFonts w:ascii="Aptos" w:eastAsia="Helvetica Neue" w:hAnsi="Aptos" w:cs="Helvetica Neue"/>
          <w:color w:val="000000"/>
          <w:sz w:val="24"/>
          <w:szCs w:val="24"/>
        </w:rPr>
        <w:t xml:space="preserve"> is not optimal, I am truly enjoying  teaching the Seniors class and believe the transition has been in the best interest of the  children. I plan to remain in the classroom for the coming school year. This helps with  budgeting as I look at numbers that remain lower than previous school years. Because the </w:t>
      </w:r>
      <w:proofErr w:type="gramStart"/>
      <w:r w:rsidRPr="00A05EDB">
        <w:rPr>
          <w:rFonts w:ascii="Aptos" w:eastAsia="Helvetica Neue" w:hAnsi="Aptos" w:cs="Helvetica Neue"/>
          <w:color w:val="000000"/>
          <w:sz w:val="24"/>
          <w:szCs w:val="24"/>
        </w:rPr>
        <w:t>seniors</w:t>
      </w:r>
      <w:proofErr w:type="gramEnd"/>
      <w:r w:rsidRPr="00A05EDB">
        <w:rPr>
          <w:rFonts w:ascii="Aptos" w:eastAsia="Helvetica Neue" w:hAnsi="Aptos" w:cs="Helvetica Neue"/>
          <w:color w:val="000000"/>
          <w:sz w:val="24"/>
          <w:szCs w:val="24"/>
        </w:rPr>
        <w:t xml:space="preserve"> teacher was also our music teacher for the school year, Miss Nicole has returned to  CCNS to teach music for the remainder of the school year. I am hoping to fill this position for  the coming school year as Miss Nicole is looking to begin her private therapy practice in the  near future. One student left CCNS to receive special services at the public school. This family  continues to support CCNS through our </w:t>
      </w:r>
      <w:proofErr w:type="gramStart"/>
      <w:r w:rsidRPr="00A05EDB">
        <w:rPr>
          <w:rFonts w:ascii="Aptos" w:eastAsia="Helvetica Neue" w:hAnsi="Aptos" w:cs="Helvetica Neue"/>
          <w:color w:val="000000"/>
          <w:sz w:val="24"/>
          <w:szCs w:val="24"/>
        </w:rPr>
        <w:t>parents</w:t>
      </w:r>
      <w:proofErr w:type="gramEnd"/>
      <w:r w:rsidRPr="00A05EDB">
        <w:rPr>
          <w:rFonts w:ascii="Aptos" w:eastAsia="Helvetica Neue" w:hAnsi="Aptos" w:cs="Helvetica Neue"/>
          <w:color w:val="000000"/>
          <w:sz w:val="24"/>
          <w:szCs w:val="24"/>
        </w:rPr>
        <w:t xml:space="preserve"> night out and other events. One of our families  has been building a new home and is currently living in another town. They have let me know  that the student will return when their home in Easton is finished. CCNS has several students  that also attend Nurture with Nature. This local daycare provides transportation to and from  Nursery and elementary school. A change in their transportation schedule has negatively  impacted our Stay &amp; Play enrollment for the second half of the school year. Due to this I have  made changes to how parents register for Stay &amp; Play. Our registration form and rules now  include Stay &amp; Play, indicating that the child will be enrolled for the school year or remainder of  the school year once enrolled and the tuition will be due unless we </w:t>
      </w:r>
      <w:proofErr w:type="spellStart"/>
      <w:proofErr w:type="gramStart"/>
      <w:r w:rsidRPr="00A05EDB">
        <w:rPr>
          <w:rFonts w:ascii="Aptos" w:eastAsia="Helvetica Neue" w:hAnsi="Aptos" w:cs="Helvetica Neue"/>
          <w:color w:val="000000"/>
          <w:sz w:val="24"/>
          <w:szCs w:val="24"/>
        </w:rPr>
        <w:t>can not</w:t>
      </w:r>
      <w:proofErr w:type="spellEnd"/>
      <w:proofErr w:type="gramEnd"/>
      <w:r w:rsidRPr="00A05EDB">
        <w:rPr>
          <w:rFonts w:ascii="Aptos" w:eastAsia="Helvetica Neue" w:hAnsi="Aptos" w:cs="Helvetica Neue"/>
          <w:color w:val="000000"/>
          <w:sz w:val="24"/>
          <w:szCs w:val="24"/>
        </w:rPr>
        <w:t xml:space="preserve"> meet the child’s  needs, there is a medical </w:t>
      </w:r>
      <w:proofErr w:type="gramStart"/>
      <w:r w:rsidRPr="00A05EDB">
        <w:rPr>
          <w:rFonts w:ascii="Aptos" w:eastAsia="Helvetica Neue" w:hAnsi="Aptos" w:cs="Helvetica Neue"/>
          <w:color w:val="000000"/>
          <w:sz w:val="24"/>
          <w:szCs w:val="24"/>
        </w:rPr>
        <w:t>reason</w:t>
      </w:r>
      <w:proofErr w:type="gramEnd"/>
      <w:r w:rsidRPr="00A05EDB">
        <w:rPr>
          <w:rFonts w:ascii="Aptos" w:eastAsia="Helvetica Neue" w:hAnsi="Aptos" w:cs="Helvetica Neue"/>
          <w:color w:val="000000"/>
          <w:sz w:val="24"/>
          <w:szCs w:val="24"/>
        </w:rPr>
        <w:t xml:space="preserve"> or the family moves and the spot can be filled.  </w:t>
      </w:r>
    </w:p>
    <w:p w14:paraId="3B9A1A2C" w14:textId="77777777" w:rsidR="00710330" w:rsidRPr="00A05EDB" w:rsidRDefault="00710330" w:rsidP="00710330">
      <w:pPr>
        <w:pBdr>
          <w:top w:val="nil"/>
          <w:left w:val="nil"/>
          <w:bottom w:val="nil"/>
          <w:right w:val="nil"/>
          <w:between w:val="nil"/>
        </w:pBdr>
        <w:spacing w:before="243" w:line="218" w:lineRule="auto"/>
        <w:ind w:right="133" w:hanging="1"/>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The state came in September to do our annual inspection. There were only a few minor issues  that needed to be addressed and as of this month we are all set. Our final water test results  have been accepted. In preparation for our next local health inspection in the 2027-2028  school year I will be discussing pest control around the playground with Ehrlich. The local  health department was concerned about some animal holes that could be seen around the  playground fence line. While this wasn’t officially documented as a concern at the time of our  inspection I noticed an increased number of these holes just before the snow that is now  covering the playground.  </w:t>
      </w:r>
    </w:p>
    <w:p w14:paraId="21EAE194" w14:textId="77777777" w:rsidR="00710330" w:rsidRPr="00A05EDB" w:rsidRDefault="00710330" w:rsidP="00710330">
      <w:pPr>
        <w:pBdr>
          <w:top w:val="nil"/>
          <w:left w:val="nil"/>
          <w:bottom w:val="nil"/>
          <w:right w:val="nil"/>
          <w:between w:val="nil"/>
        </w:pBdr>
        <w:spacing w:before="243" w:line="218" w:lineRule="auto"/>
        <w:ind w:right="22" w:firstLine="1"/>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 Enrollment for the new school year began in November. Our numbers are still on the low side.  As usual I have word of mouth from several families that have not yet returned forms. This  seems to be the norm despite starting enrollment earlier. Our current enrollment, the enrollment  for the 2026-2027 school year and the new registration forms are included at the end of this  report. CCNS is running </w:t>
      </w:r>
      <w:proofErr w:type="gramStart"/>
      <w:r w:rsidRPr="00A05EDB">
        <w:rPr>
          <w:rFonts w:ascii="Aptos" w:eastAsia="Helvetica Neue" w:hAnsi="Aptos" w:cs="Helvetica Neue"/>
          <w:color w:val="000000"/>
          <w:sz w:val="24"/>
          <w:szCs w:val="24"/>
        </w:rPr>
        <w:t>adds</w:t>
      </w:r>
      <w:proofErr w:type="gramEnd"/>
      <w:r w:rsidRPr="00A05EDB">
        <w:rPr>
          <w:rFonts w:ascii="Aptos" w:eastAsia="Helvetica Neue" w:hAnsi="Aptos" w:cs="Helvetica Neue"/>
          <w:color w:val="000000"/>
          <w:sz w:val="24"/>
          <w:szCs w:val="24"/>
        </w:rPr>
        <w:t xml:space="preserve"> in Easton Neighbor and I have posted on local social media  pages. Parent volunteers are also posting on local social media. New signs with better visibility  have been ordered and more will be placed when we can get them in the ground securely. If  anyone is willing to put a sign in their yard please feel free to take one. Signs will be available  outside the nursery school office.  </w:t>
      </w:r>
    </w:p>
    <w:p w14:paraId="4ADCAB34" w14:textId="77777777" w:rsidR="00710330" w:rsidRPr="00A05EDB" w:rsidRDefault="00710330" w:rsidP="00710330">
      <w:pPr>
        <w:pBdr>
          <w:top w:val="nil"/>
          <w:left w:val="nil"/>
          <w:bottom w:val="nil"/>
          <w:right w:val="nil"/>
          <w:between w:val="nil"/>
        </w:pBdr>
        <w:spacing w:before="243" w:line="218" w:lineRule="auto"/>
        <w:ind w:right="157" w:firstLine="1"/>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Camp enrollment is open as of February 9, 2026. The past few summers have been well  </w:t>
      </w:r>
      <w:proofErr w:type="gramStart"/>
      <w:r w:rsidRPr="00A05EDB">
        <w:rPr>
          <w:rFonts w:ascii="Aptos" w:eastAsia="Helvetica Neue" w:hAnsi="Aptos" w:cs="Helvetica Neue"/>
          <w:color w:val="000000"/>
          <w:sz w:val="24"/>
          <w:szCs w:val="24"/>
        </w:rPr>
        <w:t>attended</w:t>
      </w:r>
      <w:proofErr w:type="gramEnd"/>
      <w:r w:rsidRPr="00A05EDB">
        <w:rPr>
          <w:rFonts w:ascii="Aptos" w:eastAsia="Helvetica Neue" w:hAnsi="Aptos" w:cs="Helvetica Neue"/>
          <w:color w:val="000000"/>
          <w:sz w:val="24"/>
          <w:szCs w:val="24"/>
        </w:rPr>
        <w:t xml:space="preserve"> and I predict the same for this summer. Our school year teachers and Elenor Walker,  daughter of Miss </w:t>
      </w:r>
      <w:proofErr w:type="gramStart"/>
      <w:r w:rsidRPr="00A05EDB">
        <w:rPr>
          <w:rFonts w:ascii="Aptos" w:eastAsia="Helvetica Neue" w:hAnsi="Aptos" w:cs="Helvetica Neue"/>
          <w:color w:val="000000"/>
          <w:sz w:val="24"/>
          <w:szCs w:val="24"/>
        </w:rPr>
        <w:t>Jo</w:t>
      </w:r>
      <w:proofErr w:type="gramEnd"/>
      <w:r w:rsidRPr="00A05EDB">
        <w:rPr>
          <w:rFonts w:ascii="Aptos" w:eastAsia="Helvetica Neue" w:hAnsi="Aptos" w:cs="Helvetica Neue"/>
          <w:color w:val="000000"/>
          <w:sz w:val="24"/>
          <w:szCs w:val="24"/>
        </w:rPr>
        <w:t xml:space="preserve"> will </w:t>
      </w:r>
      <w:proofErr w:type="gramStart"/>
      <w:r w:rsidRPr="00A05EDB">
        <w:rPr>
          <w:rFonts w:ascii="Aptos" w:eastAsia="Helvetica Neue" w:hAnsi="Aptos" w:cs="Helvetica Neue"/>
          <w:color w:val="000000"/>
          <w:sz w:val="24"/>
          <w:szCs w:val="24"/>
        </w:rPr>
        <w:t>stay on</w:t>
      </w:r>
      <w:proofErr w:type="gramEnd"/>
      <w:r w:rsidRPr="00A05EDB">
        <w:rPr>
          <w:rFonts w:ascii="Aptos" w:eastAsia="Helvetica Neue" w:hAnsi="Aptos" w:cs="Helvetica Neue"/>
          <w:color w:val="000000"/>
          <w:sz w:val="24"/>
          <w:szCs w:val="24"/>
        </w:rPr>
        <w:t xml:space="preserve"> with CCNS as our camp counselors.  </w:t>
      </w:r>
    </w:p>
    <w:p w14:paraId="0EA0CBD3" w14:textId="77777777" w:rsidR="00710330" w:rsidRPr="00A05EDB" w:rsidRDefault="00710330" w:rsidP="00710330">
      <w:pPr>
        <w:pBdr>
          <w:top w:val="nil"/>
          <w:left w:val="nil"/>
          <w:bottom w:val="nil"/>
          <w:right w:val="nil"/>
          <w:between w:val="nil"/>
        </w:pBdr>
        <w:spacing w:before="243" w:line="218" w:lineRule="auto"/>
        <w:ind w:right="581" w:firstLine="3"/>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I have done </w:t>
      </w:r>
      <w:proofErr w:type="spellStart"/>
      <w:proofErr w:type="gramStart"/>
      <w:r w:rsidRPr="00A05EDB">
        <w:rPr>
          <w:rFonts w:ascii="Aptos" w:eastAsia="Helvetica Neue" w:hAnsi="Aptos" w:cs="Helvetica Neue"/>
          <w:color w:val="000000"/>
          <w:sz w:val="24"/>
          <w:szCs w:val="24"/>
        </w:rPr>
        <w:t>mid year</w:t>
      </w:r>
      <w:proofErr w:type="spellEnd"/>
      <w:proofErr w:type="gramEnd"/>
      <w:r w:rsidRPr="00A05EDB">
        <w:rPr>
          <w:rFonts w:ascii="Aptos" w:eastAsia="Helvetica Neue" w:hAnsi="Aptos" w:cs="Helvetica Neue"/>
          <w:color w:val="000000"/>
          <w:sz w:val="24"/>
          <w:szCs w:val="24"/>
        </w:rPr>
        <w:t xml:space="preserve"> reviews with teachers and have confirmed that all of the current staff </w:t>
      </w:r>
      <w:proofErr w:type="gramStart"/>
      <w:r w:rsidRPr="00A05EDB">
        <w:rPr>
          <w:rFonts w:ascii="Aptos" w:eastAsia="Helvetica Neue" w:hAnsi="Aptos" w:cs="Helvetica Neue"/>
          <w:color w:val="000000"/>
          <w:sz w:val="24"/>
          <w:szCs w:val="24"/>
        </w:rPr>
        <w:t>plans</w:t>
      </w:r>
      <w:proofErr w:type="gramEnd"/>
      <w:r w:rsidRPr="00A05EDB">
        <w:rPr>
          <w:rFonts w:ascii="Aptos" w:eastAsia="Helvetica Neue" w:hAnsi="Aptos" w:cs="Helvetica Neue"/>
          <w:color w:val="000000"/>
          <w:sz w:val="24"/>
          <w:szCs w:val="24"/>
        </w:rPr>
        <w:t xml:space="preserve"> to return for the 2026-2027 school year. </w:t>
      </w:r>
    </w:p>
    <w:p w14:paraId="49B820A3" w14:textId="77777777" w:rsidR="00710330" w:rsidRPr="00A05EDB" w:rsidRDefault="00710330" w:rsidP="00710330">
      <w:pPr>
        <w:pBdr>
          <w:top w:val="nil"/>
          <w:left w:val="nil"/>
          <w:bottom w:val="nil"/>
          <w:right w:val="nil"/>
          <w:between w:val="nil"/>
        </w:pBdr>
        <w:spacing w:before="243" w:line="218" w:lineRule="auto"/>
        <w:ind w:hanging="7"/>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Tickets for the annual fundraiser will be available for purchase as of February 10, 2026. There is  a flyer with a QR code to purchase tickets included in this report. The auction will go live at the  beginning of March. CCNS &amp; Sanford Hill farm are working on plans for a spring plant sale. Our  annual pie sale was a success raising approximately $600.00. Our Parent’s Night Out events </w:t>
      </w:r>
    </w:p>
    <w:p w14:paraId="37C8F5E4" w14:textId="77777777" w:rsidR="00710330" w:rsidRPr="00A05EDB" w:rsidRDefault="00710330" w:rsidP="00710330">
      <w:pPr>
        <w:pBdr>
          <w:top w:val="nil"/>
          <w:left w:val="nil"/>
          <w:bottom w:val="nil"/>
          <w:right w:val="nil"/>
          <w:between w:val="nil"/>
        </w:pBdr>
        <w:spacing w:line="218" w:lineRule="auto"/>
        <w:ind w:right="150" w:firstLine="6"/>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have been moderately attended and break even financially. We will continue with these events  as school community building rather than fundraising efforts.  </w:t>
      </w:r>
    </w:p>
    <w:p w14:paraId="338DFC27" w14:textId="77777777" w:rsidR="00710330" w:rsidRPr="00A05EDB" w:rsidRDefault="00710330" w:rsidP="00710330">
      <w:pPr>
        <w:pBdr>
          <w:top w:val="nil"/>
          <w:left w:val="nil"/>
          <w:bottom w:val="nil"/>
          <w:right w:val="nil"/>
          <w:between w:val="nil"/>
        </w:pBdr>
        <w:spacing w:before="243" w:line="218" w:lineRule="auto"/>
        <w:ind w:right="153" w:hanging="3"/>
        <w:rPr>
          <w:rFonts w:ascii="Aptos" w:eastAsia="Helvetica Neue" w:hAnsi="Aptos" w:cs="Helvetica Neue"/>
          <w:color w:val="000000"/>
          <w:sz w:val="24"/>
          <w:szCs w:val="24"/>
        </w:rPr>
      </w:pPr>
      <w:r w:rsidRPr="00A05EDB">
        <w:rPr>
          <w:rFonts w:ascii="Aptos" w:eastAsia="Helvetica Neue" w:hAnsi="Aptos" w:cs="Helvetica Neue"/>
          <w:color w:val="000000"/>
          <w:sz w:val="24"/>
          <w:szCs w:val="24"/>
        </w:rPr>
        <w:lastRenderedPageBreak/>
        <w:t xml:space="preserve">As usual the support of the vestry and buildings and grounds is a great asset to the nursery  school and I look forward to continuing to work with the Parish of Christ Church to provide an  excellent nature focused, play based early childhood education experience for families in  Easton. I am happy to say that I have received positive feedback from current CCNS staff and  families regarding CCNS programs. The program, staff and finances are </w:t>
      </w:r>
      <w:proofErr w:type="gramStart"/>
      <w:r w:rsidRPr="00A05EDB">
        <w:rPr>
          <w:rFonts w:ascii="Aptos" w:eastAsia="Helvetica Neue" w:hAnsi="Aptos" w:cs="Helvetica Neue"/>
          <w:color w:val="000000"/>
          <w:sz w:val="24"/>
          <w:szCs w:val="24"/>
        </w:rPr>
        <w:t>strong</w:t>
      </w:r>
      <w:proofErr w:type="gramEnd"/>
      <w:r w:rsidRPr="00A05EDB">
        <w:rPr>
          <w:rFonts w:ascii="Aptos" w:eastAsia="Helvetica Neue" w:hAnsi="Aptos" w:cs="Helvetica Neue"/>
          <w:color w:val="000000"/>
          <w:sz w:val="24"/>
          <w:szCs w:val="24"/>
        </w:rPr>
        <w:t xml:space="preserve"> and I believe  we will continue to improve on this strong foundation.  </w:t>
      </w:r>
    </w:p>
    <w:p w14:paraId="690F3337" w14:textId="77777777" w:rsidR="00710330" w:rsidRPr="00A05EDB" w:rsidRDefault="00710330" w:rsidP="00710330">
      <w:pPr>
        <w:pBdr>
          <w:top w:val="nil"/>
          <w:left w:val="nil"/>
          <w:bottom w:val="nil"/>
          <w:right w:val="nil"/>
          <w:between w:val="nil"/>
        </w:pBdr>
        <w:spacing w:before="982"/>
        <w:ind w:left="1466"/>
        <w:rPr>
          <w:rFonts w:ascii="Aptos" w:eastAsia="Helvetica Neue" w:hAnsi="Aptos" w:cs="Helvetica Neue"/>
          <w:b/>
          <w:bCs/>
          <w:color w:val="000000"/>
          <w:sz w:val="24"/>
          <w:szCs w:val="24"/>
          <w:u w:val="single"/>
        </w:rPr>
      </w:pPr>
      <w:r w:rsidRPr="00A05EDB">
        <w:rPr>
          <w:rFonts w:ascii="Aptos" w:eastAsia="Helvetica Neue" w:hAnsi="Aptos" w:cs="Helvetica Neue"/>
          <w:b/>
          <w:bCs/>
          <w:color w:val="000000"/>
          <w:sz w:val="24"/>
          <w:szCs w:val="24"/>
          <w:u w:val="single"/>
        </w:rPr>
        <w:t xml:space="preserve">Enrollment </w:t>
      </w:r>
    </w:p>
    <w:tbl>
      <w:tblPr>
        <w:tblW w:w="6816" w:type="dxa"/>
        <w:tblInd w:w="1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9"/>
        <w:gridCol w:w="1867"/>
        <w:gridCol w:w="2150"/>
      </w:tblGrid>
      <w:tr w:rsidR="00710330" w:rsidRPr="00A05EDB" w14:paraId="640FA032" w14:textId="77777777" w:rsidTr="002B052A">
        <w:trPr>
          <w:trHeight w:val="834"/>
        </w:trPr>
        <w:tc>
          <w:tcPr>
            <w:tcW w:w="2798" w:type="dxa"/>
            <w:tcMar>
              <w:top w:w="100" w:type="dxa"/>
              <w:left w:w="100" w:type="dxa"/>
              <w:bottom w:w="100" w:type="dxa"/>
              <w:right w:w="100" w:type="dxa"/>
            </w:tcMar>
          </w:tcPr>
          <w:p w14:paraId="072CB706" w14:textId="77777777" w:rsidR="00710330" w:rsidRPr="00A05EDB" w:rsidRDefault="00710330" w:rsidP="002B052A">
            <w:pPr>
              <w:pBdr>
                <w:top w:val="nil"/>
                <w:left w:val="nil"/>
                <w:bottom w:val="nil"/>
                <w:right w:val="nil"/>
                <w:between w:val="nil"/>
              </w:pBdr>
              <w:ind w:left="109"/>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Program </w:t>
            </w:r>
          </w:p>
        </w:tc>
        <w:tc>
          <w:tcPr>
            <w:tcW w:w="1867" w:type="dxa"/>
            <w:tcMar>
              <w:top w:w="100" w:type="dxa"/>
              <w:left w:w="100" w:type="dxa"/>
              <w:bottom w:w="100" w:type="dxa"/>
              <w:right w:w="100" w:type="dxa"/>
            </w:tcMar>
          </w:tcPr>
          <w:p w14:paraId="59762630" w14:textId="77777777" w:rsidR="00710330" w:rsidRPr="00A05EDB" w:rsidRDefault="00710330" w:rsidP="002B052A">
            <w:pPr>
              <w:pBdr>
                <w:top w:val="nil"/>
                <w:left w:val="nil"/>
                <w:bottom w:val="nil"/>
                <w:right w:val="nil"/>
                <w:between w:val="nil"/>
              </w:pBdr>
              <w:ind w:left="100"/>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2025-2026 </w:t>
            </w:r>
          </w:p>
          <w:p w14:paraId="24A3E471" w14:textId="77777777" w:rsidR="00710330" w:rsidRPr="00A05EDB" w:rsidRDefault="00710330" w:rsidP="002B052A">
            <w:pPr>
              <w:pBdr>
                <w:top w:val="nil"/>
                <w:left w:val="nil"/>
                <w:bottom w:val="nil"/>
                <w:right w:val="nil"/>
                <w:between w:val="nil"/>
              </w:pBdr>
              <w:spacing w:before="13"/>
              <w:ind w:left="102"/>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enrollment</w:t>
            </w:r>
          </w:p>
        </w:tc>
        <w:tc>
          <w:tcPr>
            <w:tcW w:w="2150" w:type="dxa"/>
            <w:tcMar>
              <w:top w:w="100" w:type="dxa"/>
              <w:left w:w="100" w:type="dxa"/>
              <w:bottom w:w="100" w:type="dxa"/>
              <w:right w:w="100" w:type="dxa"/>
            </w:tcMar>
          </w:tcPr>
          <w:p w14:paraId="3E7F9732" w14:textId="77777777" w:rsidR="00710330" w:rsidRPr="00A05EDB" w:rsidRDefault="00710330" w:rsidP="002B052A">
            <w:pPr>
              <w:pBdr>
                <w:top w:val="nil"/>
                <w:left w:val="nil"/>
                <w:bottom w:val="nil"/>
                <w:right w:val="nil"/>
                <w:between w:val="nil"/>
              </w:pBdr>
              <w:ind w:left="96"/>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2026-2027 </w:t>
            </w:r>
          </w:p>
          <w:p w14:paraId="3FD83254" w14:textId="77777777" w:rsidR="00710330" w:rsidRPr="00A05EDB" w:rsidRDefault="00710330" w:rsidP="002B052A">
            <w:pPr>
              <w:pBdr>
                <w:top w:val="nil"/>
                <w:left w:val="nil"/>
                <w:bottom w:val="nil"/>
                <w:right w:val="nil"/>
                <w:between w:val="nil"/>
              </w:pBdr>
              <w:spacing w:before="13"/>
              <w:ind w:left="98"/>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enrollment</w:t>
            </w:r>
          </w:p>
        </w:tc>
      </w:tr>
      <w:tr w:rsidR="00710330" w:rsidRPr="00A05EDB" w14:paraId="1E0D8EED" w14:textId="77777777" w:rsidTr="002B052A">
        <w:trPr>
          <w:trHeight w:val="510"/>
        </w:trPr>
        <w:tc>
          <w:tcPr>
            <w:tcW w:w="2798" w:type="dxa"/>
            <w:tcMar>
              <w:top w:w="100" w:type="dxa"/>
              <w:left w:w="100" w:type="dxa"/>
              <w:bottom w:w="100" w:type="dxa"/>
              <w:right w:w="100" w:type="dxa"/>
            </w:tcMar>
          </w:tcPr>
          <w:p w14:paraId="46819CA5" w14:textId="77777777" w:rsidR="00710330" w:rsidRPr="00A05EDB" w:rsidRDefault="00710330" w:rsidP="002B052A">
            <w:pPr>
              <w:pBdr>
                <w:top w:val="nil"/>
                <w:left w:val="nil"/>
                <w:bottom w:val="nil"/>
                <w:right w:val="nil"/>
                <w:between w:val="nil"/>
              </w:pBdr>
              <w:ind w:left="109"/>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Little Sprouts </w:t>
            </w:r>
          </w:p>
        </w:tc>
        <w:tc>
          <w:tcPr>
            <w:tcW w:w="1867" w:type="dxa"/>
            <w:tcMar>
              <w:top w:w="100" w:type="dxa"/>
              <w:left w:w="100" w:type="dxa"/>
              <w:bottom w:w="100" w:type="dxa"/>
              <w:right w:w="100" w:type="dxa"/>
            </w:tcMar>
          </w:tcPr>
          <w:p w14:paraId="756330CB" w14:textId="77777777" w:rsidR="00710330" w:rsidRPr="00A05EDB" w:rsidRDefault="00710330" w:rsidP="002B052A">
            <w:pPr>
              <w:pBdr>
                <w:top w:val="nil"/>
                <w:left w:val="nil"/>
                <w:bottom w:val="nil"/>
                <w:right w:val="nil"/>
                <w:between w:val="nil"/>
              </w:pBdr>
              <w:ind w:right="89"/>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5 </w:t>
            </w:r>
          </w:p>
        </w:tc>
        <w:tc>
          <w:tcPr>
            <w:tcW w:w="2150" w:type="dxa"/>
            <w:tcMar>
              <w:top w:w="100" w:type="dxa"/>
              <w:left w:w="100" w:type="dxa"/>
              <w:bottom w:w="100" w:type="dxa"/>
              <w:right w:w="100" w:type="dxa"/>
            </w:tcMar>
          </w:tcPr>
          <w:p w14:paraId="7953C731" w14:textId="77777777" w:rsidR="00710330" w:rsidRPr="00A05EDB" w:rsidRDefault="00710330" w:rsidP="002B052A">
            <w:pPr>
              <w:pBdr>
                <w:top w:val="nil"/>
                <w:left w:val="nil"/>
                <w:bottom w:val="nil"/>
                <w:right w:val="nil"/>
                <w:between w:val="nil"/>
              </w:pBdr>
              <w:ind w:right="93"/>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2</w:t>
            </w:r>
          </w:p>
        </w:tc>
      </w:tr>
      <w:tr w:rsidR="00710330" w:rsidRPr="00A05EDB" w14:paraId="3196A2D4" w14:textId="77777777" w:rsidTr="002B052A">
        <w:trPr>
          <w:trHeight w:val="498"/>
        </w:trPr>
        <w:tc>
          <w:tcPr>
            <w:tcW w:w="2798" w:type="dxa"/>
            <w:tcMar>
              <w:top w:w="100" w:type="dxa"/>
              <w:left w:w="100" w:type="dxa"/>
              <w:bottom w:w="100" w:type="dxa"/>
              <w:right w:w="100" w:type="dxa"/>
            </w:tcMar>
          </w:tcPr>
          <w:p w14:paraId="0930D1C6" w14:textId="77777777" w:rsidR="00710330" w:rsidRPr="00A05EDB" w:rsidRDefault="00710330" w:rsidP="002B052A">
            <w:pPr>
              <w:pBdr>
                <w:top w:val="nil"/>
                <w:left w:val="nil"/>
                <w:bottom w:val="nil"/>
                <w:right w:val="nil"/>
                <w:between w:val="nil"/>
              </w:pBdr>
              <w:ind w:left="9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Juniors </w:t>
            </w:r>
          </w:p>
        </w:tc>
        <w:tc>
          <w:tcPr>
            <w:tcW w:w="1867" w:type="dxa"/>
            <w:tcMar>
              <w:top w:w="100" w:type="dxa"/>
              <w:left w:w="100" w:type="dxa"/>
              <w:bottom w:w="100" w:type="dxa"/>
              <w:right w:w="100" w:type="dxa"/>
            </w:tcMar>
          </w:tcPr>
          <w:p w14:paraId="30EC4AD5" w14:textId="5B2A47C5" w:rsidR="00710330" w:rsidRPr="00A05EDB" w:rsidRDefault="00710330" w:rsidP="002B052A">
            <w:pPr>
              <w:pBdr>
                <w:top w:val="nil"/>
                <w:left w:val="nil"/>
                <w:bottom w:val="nil"/>
                <w:right w:val="nil"/>
                <w:between w:val="nil"/>
              </w:pBdr>
              <w:ind w:right="132"/>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  11 </w:t>
            </w:r>
          </w:p>
        </w:tc>
        <w:tc>
          <w:tcPr>
            <w:tcW w:w="2150" w:type="dxa"/>
            <w:tcMar>
              <w:top w:w="100" w:type="dxa"/>
              <w:left w:w="100" w:type="dxa"/>
              <w:bottom w:w="100" w:type="dxa"/>
              <w:right w:w="100" w:type="dxa"/>
            </w:tcMar>
          </w:tcPr>
          <w:p w14:paraId="73FFA62B" w14:textId="77777777" w:rsidR="00710330" w:rsidRPr="00A05EDB" w:rsidRDefault="00710330" w:rsidP="002B052A">
            <w:pPr>
              <w:pBdr>
                <w:top w:val="nil"/>
                <w:left w:val="nil"/>
                <w:bottom w:val="nil"/>
                <w:right w:val="nil"/>
                <w:between w:val="nil"/>
              </w:pBdr>
              <w:ind w:right="87"/>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8</w:t>
            </w:r>
          </w:p>
        </w:tc>
      </w:tr>
      <w:tr w:rsidR="00710330" w:rsidRPr="00A05EDB" w14:paraId="6A54FAE6" w14:textId="77777777" w:rsidTr="002B052A">
        <w:trPr>
          <w:trHeight w:val="498"/>
        </w:trPr>
        <w:tc>
          <w:tcPr>
            <w:tcW w:w="2798" w:type="dxa"/>
            <w:tcMar>
              <w:top w:w="100" w:type="dxa"/>
              <w:left w:w="100" w:type="dxa"/>
              <w:bottom w:w="100" w:type="dxa"/>
              <w:right w:w="100" w:type="dxa"/>
            </w:tcMar>
          </w:tcPr>
          <w:p w14:paraId="7AF1655F" w14:textId="77777777" w:rsidR="00710330" w:rsidRPr="00A05EDB" w:rsidRDefault="00710330" w:rsidP="002B052A">
            <w:pPr>
              <w:pBdr>
                <w:top w:val="nil"/>
                <w:left w:val="nil"/>
                <w:bottom w:val="nil"/>
                <w:right w:val="nil"/>
                <w:between w:val="nil"/>
              </w:pBdr>
              <w:ind w:left="96"/>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Seniors </w:t>
            </w:r>
          </w:p>
        </w:tc>
        <w:tc>
          <w:tcPr>
            <w:tcW w:w="1867" w:type="dxa"/>
            <w:tcMar>
              <w:top w:w="100" w:type="dxa"/>
              <w:left w:w="100" w:type="dxa"/>
              <w:bottom w:w="100" w:type="dxa"/>
              <w:right w:w="100" w:type="dxa"/>
            </w:tcMar>
          </w:tcPr>
          <w:p w14:paraId="19CADCDC" w14:textId="77777777" w:rsidR="00710330" w:rsidRPr="00A05EDB" w:rsidRDefault="00710330" w:rsidP="002B052A">
            <w:pPr>
              <w:pBdr>
                <w:top w:val="nil"/>
                <w:left w:val="nil"/>
                <w:bottom w:val="nil"/>
                <w:right w:val="nil"/>
                <w:between w:val="nil"/>
              </w:pBdr>
              <w:ind w:right="86"/>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 </w:t>
            </w:r>
          </w:p>
        </w:tc>
        <w:tc>
          <w:tcPr>
            <w:tcW w:w="2150" w:type="dxa"/>
            <w:tcMar>
              <w:top w:w="100" w:type="dxa"/>
              <w:left w:w="100" w:type="dxa"/>
              <w:bottom w:w="100" w:type="dxa"/>
              <w:right w:w="100" w:type="dxa"/>
            </w:tcMar>
          </w:tcPr>
          <w:p w14:paraId="16879467" w14:textId="77777777" w:rsidR="00710330" w:rsidRPr="00A05EDB" w:rsidRDefault="00710330" w:rsidP="002B052A">
            <w:pPr>
              <w:pBdr>
                <w:top w:val="nil"/>
                <w:left w:val="nil"/>
                <w:bottom w:val="nil"/>
                <w:right w:val="nil"/>
                <w:between w:val="nil"/>
              </w:pBdr>
              <w:ind w:right="93"/>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2</w:t>
            </w:r>
          </w:p>
        </w:tc>
      </w:tr>
      <w:tr w:rsidR="00710330" w:rsidRPr="00A05EDB" w14:paraId="496B922D" w14:textId="77777777" w:rsidTr="002B052A">
        <w:trPr>
          <w:trHeight w:val="498"/>
        </w:trPr>
        <w:tc>
          <w:tcPr>
            <w:tcW w:w="2798" w:type="dxa"/>
            <w:tcMar>
              <w:top w:w="100" w:type="dxa"/>
              <w:left w:w="100" w:type="dxa"/>
              <w:bottom w:w="100" w:type="dxa"/>
              <w:right w:w="100" w:type="dxa"/>
            </w:tcMar>
          </w:tcPr>
          <w:p w14:paraId="592A2E55" w14:textId="77777777" w:rsidR="00710330" w:rsidRPr="00A05EDB" w:rsidRDefault="00710330" w:rsidP="002B052A">
            <w:pPr>
              <w:pBdr>
                <w:top w:val="nil"/>
                <w:left w:val="nil"/>
                <w:bottom w:val="nil"/>
                <w:right w:val="nil"/>
                <w:between w:val="nil"/>
              </w:pBdr>
              <w:ind w:left="109"/>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Pre-K </w:t>
            </w:r>
          </w:p>
        </w:tc>
        <w:tc>
          <w:tcPr>
            <w:tcW w:w="1867" w:type="dxa"/>
            <w:tcMar>
              <w:top w:w="100" w:type="dxa"/>
              <w:left w:w="100" w:type="dxa"/>
              <w:bottom w:w="100" w:type="dxa"/>
              <w:right w:w="100" w:type="dxa"/>
            </w:tcMar>
          </w:tcPr>
          <w:p w14:paraId="4240587B" w14:textId="77777777" w:rsidR="00710330" w:rsidRPr="00A05EDB" w:rsidRDefault="00710330" w:rsidP="002B052A">
            <w:pPr>
              <w:pBdr>
                <w:top w:val="nil"/>
                <w:left w:val="nil"/>
                <w:bottom w:val="nil"/>
                <w:right w:val="nil"/>
                <w:between w:val="nil"/>
              </w:pBdr>
              <w:ind w:right="86"/>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 </w:t>
            </w:r>
          </w:p>
        </w:tc>
        <w:tc>
          <w:tcPr>
            <w:tcW w:w="2150" w:type="dxa"/>
            <w:tcMar>
              <w:top w:w="100" w:type="dxa"/>
              <w:left w:w="100" w:type="dxa"/>
              <w:bottom w:w="100" w:type="dxa"/>
              <w:right w:w="100" w:type="dxa"/>
            </w:tcMar>
          </w:tcPr>
          <w:p w14:paraId="398F4C36" w14:textId="77777777" w:rsidR="00710330" w:rsidRPr="00A05EDB" w:rsidRDefault="00710330" w:rsidP="002B052A">
            <w:pPr>
              <w:pBdr>
                <w:top w:val="nil"/>
                <w:left w:val="nil"/>
                <w:bottom w:val="nil"/>
                <w:right w:val="nil"/>
                <w:between w:val="nil"/>
              </w:pBdr>
              <w:ind w:right="93"/>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2</w:t>
            </w:r>
          </w:p>
        </w:tc>
      </w:tr>
    </w:tbl>
    <w:p w14:paraId="3ED3AB07" w14:textId="77777777" w:rsidR="00710330" w:rsidRPr="00A05EDB" w:rsidRDefault="00710330" w:rsidP="00710330">
      <w:pPr>
        <w:pBdr>
          <w:top w:val="nil"/>
          <w:left w:val="nil"/>
          <w:bottom w:val="nil"/>
          <w:right w:val="nil"/>
          <w:between w:val="nil"/>
        </w:pBdr>
        <w:rPr>
          <w:rFonts w:ascii="Aptos" w:hAnsi="Aptos"/>
          <w:color w:val="000000"/>
          <w:sz w:val="24"/>
          <w:szCs w:val="24"/>
        </w:rPr>
      </w:pPr>
    </w:p>
    <w:p w14:paraId="59550DD9" w14:textId="77777777" w:rsidR="00710330" w:rsidRPr="00A05EDB" w:rsidRDefault="00710330" w:rsidP="00710330">
      <w:pPr>
        <w:pBdr>
          <w:top w:val="nil"/>
          <w:left w:val="nil"/>
          <w:bottom w:val="nil"/>
          <w:right w:val="nil"/>
          <w:between w:val="nil"/>
        </w:pBdr>
        <w:rPr>
          <w:rFonts w:ascii="Aptos" w:hAnsi="Aptos"/>
          <w:color w:val="000000"/>
          <w:sz w:val="24"/>
          <w:szCs w:val="24"/>
        </w:rPr>
      </w:pPr>
    </w:p>
    <w:p w14:paraId="21E9A229" w14:textId="2B09FCBD" w:rsidR="00710330" w:rsidRPr="00A05EDB" w:rsidRDefault="00710330">
      <w:pPr>
        <w:rPr>
          <w:rFonts w:ascii="Aptos" w:hAnsi="Aptos" w:cs="Arial"/>
          <w:sz w:val="24"/>
          <w:szCs w:val="24"/>
        </w:rPr>
      </w:pPr>
      <w:r w:rsidRPr="00A05EDB">
        <w:rPr>
          <w:rFonts w:ascii="Aptos" w:hAnsi="Aptos" w:cs="Arial"/>
          <w:sz w:val="24"/>
          <w:szCs w:val="24"/>
        </w:rPr>
        <w:br w:type="page"/>
      </w:r>
    </w:p>
    <w:p w14:paraId="61663B87" w14:textId="77777777" w:rsidR="00C57125" w:rsidRPr="00A05EDB" w:rsidRDefault="00C57125" w:rsidP="00C57125">
      <w:pPr>
        <w:pBdr>
          <w:top w:val="nil"/>
          <w:left w:val="nil"/>
          <w:bottom w:val="nil"/>
          <w:right w:val="nil"/>
          <w:between w:val="nil"/>
        </w:pBdr>
        <w:ind w:left="-90"/>
        <w:jc w:val="center"/>
        <w:rPr>
          <w:rFonts w:ascii="Aptos" w:hAnsi="Aptos"/>
          <w:color w:val="000000"/>
          <w:sz w:val="24"/>
          <w:szCs w:val="24"/>
        </w:rPr>
      </w:pPr>
      <w:r w:rsidRPr="00A05EDB">
        <w:rPr>
          <w:rFonts w:ascii="Aptos" w:hAnsi="Aptos"/>
          <w:noProof/>
          <w:color w:val="000000"/>
          <w:sz w:val="24"/>
          <w:szCs w:val="24"/>
        </w:rPr>
        <w:lastRenderedPageBreak/>
        <w:drawing>
          <wp:inline distT="19050" distB="19050" distL="19050" distR="19050" wp14:anchorId="0BEA37F4" wp14:editId="33715047">
            <wp:extent cx="938049"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38049" cy="914400"/>
                    </a:xfrm>
                    <a:prstGeom prst="rect">
                      <a:avLst/>
                    </a:prstGeom>
                    <a:ln/>
                  </pic:spPr>
                </pic:pic>
              </a:graphicData>
            </a:graphic>
          </wp:inline>
        </w:drawing>
      </w:r>
    </w:p>
    <w:p w14:paraId="2A0687A1" w14:textId="77777777" w:rsidR="00C57125" w:rsidRPr="00A05EDB" w:rsidRDefault="00C57125" w:rsidP="00C57125">
      <w:pPr>
        <w:pBdr>
          <w:top w:val="nil"/>
          <w:left w:val="nil"/>
          <w:bottom w:val="nil"/>
          <w:right w:val="nil"/>
          <w:between w:val="nil"/>
        </w:pBdr>
        <w:spacing w:before="175"/>
        <w:jc w:val="center"/>
        <w:rPr>
          <w:rFonts w:ascii="Aptos" w:eastAsia="Times" w:hAnsi="Aptos" w:cs="Times"/>
          <w:color w:val="000000"/>
          <w:sz w:val="24"/>
          <w:szCs w:val="24"/>
        </w:rPr>
      </w:pPr>
      <w:r w:rsidRPr="00A05EDB">
        <w:rPr>
          <w:rFonts w:ascii="Aptos" w:eastAsia="Times" w:hAnsi="Aptos" w:cs="Times"/>
          <w:color w:val="000000"/>
          <w:sz w:val="24"/>
          <w:szCs w:val="24"/>
        </w:rPr>
        <w:t xml:space="preserve">Registration Application for 2026-2027 School Year  </w:t>
      </w:r>
    </w:p>
    <w:p w14:paraId="578E004E" w14:textId="77777777" w:rsidR="00C57125" w:rsidRPr="00A05EDB" w:rsidRDefault="00C57125" w:rsidP="00C57125">
      <w:pPr>
        <w:pBdr>
          <w:top w:val="nil"/>
          <w:left w:val="nil"/>
          <w:bottom w:val="nil"/>
          <w:right w:val="nil"/>
          <w:between w:val="nil"/>
        </w:pBdr>
        <w:spacing w:before="396"/>
        <w:jc w:val="center"/>
        <w:rPr>
          <w:rFonts w:ascii="Aptos" w:eastAsia="Times" w:hAnsi="Aptos" w:cs="Times"/>
          <w:color w:val="000000"/>
          <w:sz w:val="24"/>
          <w:szCs w:val="24"/>
        </w:rPr>
      </w:pPr>
      <w:r w:rsidRPr="00A05EDB">
        <w:rPr>
          <w:rFonts w:ascii="Aptos" w:eastAsia="Times" w:hAnsi="Aptos" w:cs="Times"/>
          <w:color w:val="000000"/>
          <w:sz w:val="24"/>
          <w:szCs w:val="24"/>
        </w:rPr>
        <w:t xml:space="preserve">59 Church Road, Easton, CT 06612  </w:t>
      </w:r>
    </w:p>
    <w:p w14:paraId="7DAEA1D9" w14:textId="7947B404" w:rsidR="00C57125" w:rsidRPr="00A05EDB" w:rsidRDefault="00C57125" w:rsidP="00C57125">
      <w:pPr>
        <w:pBdr>
          <w:top w:val="nil"/>
          <w:left w:val="nil"/>
          <w:bottom w:val="nil"/>
          <w:right w:val="nil"/>
          <w:between w:val="nil"/>
        </w:pBdr>
        <w:spacing w:before="396"/>
        <w:jc w:val="center"/>
        <w:rPr>
          <w:rFonts w:ascii="Aptos" w:eastAsia="Times" w:hAnsi="Aptos" w:cs="Times"/>
          <w:color w:val="000000"/>
          <w:sz w:val="24"/>
          <w:szCs w:val="24"/>
        </w:rPr>
      </w:pPr>
      <w:r w:rsidRPr="00A05EDB">
        <w:rPr>
          <w:rFonts w:ascii="Aptos" w:eastAsia="Times" w:hAnsi="Aptos" w:cs="Times"/>
          <w:color w:val="000000"/>
          <w:sz w:val="24"/>
          <w:szCs w:val="24"/>
        </w:rPr>
        <w:t xml:space="preserve">Contact: Maggie Supple, Director Cell phone number; 203-570-0381 School: 203-268-0792 ccns059@gmail.com  </w:t>
      </w:r>
    </w:p>
    <w:p w14:paraId="2F840927" w14:textId="77777777" w:rsidR="00C57125" w:rsidRPr="00A05EDB" w:rsidRDefault="00C57125" w:rsidP="00C57125">
      <w:pPr>
        <w:pBdr>
          <w:top w:val="nil"/>
          <w:left w:val="nil"/>
          <w:bottom w:val="nil"/>
          <w:right w:val="nil"/>
          <w:between w:val="nil"/>
        </w:pBdr>
        <w:spacing w:before="366"/>
        <w:ind w:left="12"/>
        <w:rPr>
          <w:rFonts w:ascii="Aptos" w:eastAsia="Times" w:hAnsi="Aptos" w:cs="Times"/>
          <w:b/>
          <w:bCs/>
          <w:color w:val="000000"/>
          <w:sz w:val="24"/>
          <w:szCs w:val="24"/>
        </w:rPr>
      </w:pPr>
      <w:r w:rsidRPr="00A05EDB">
        <w:rPr>
          <w:rFonts w:ascii="Aptos" w:eastAsia="Times" w:hAnsi="Aptos" w:cs="Times"/>
          <w:b/>
          <w:bCs/>
          <w:color w:val="000000"/>
          <w:sz w:val="24"/>
          <w:szCs w:val="24"/>
        </w:rPr>
        <w:t xml:space="preserve">CHILD’S INFORMATION: </w:t>
      </w:r>
    </w:p>
    <w:p w14:paraId="775FF8CD" w14:textId="77777777" w:rsidR="00C57125" w:rsidRPr="00A05EDB" w:rsidRDefault="00C57125" w:rsidP="00C57125">
      <w:pPr>
        <w:pBdr>
          <w:top w:val="nil"/>
          <w:left w:val="nil"/>
          <w:bottom w:val="nil"/>
          <w:right w:val="nil"/>
          <w:between w:val="nil"/>
        </w:pBdr>
        <w:spacing w:before="139" w:line="549" w:lineRule="auto"/>
        <w:ind w:left="3" w:right="516" w:firstLine="3"/>
        <w:rPr>
          <w:rFonts w:ascii="Aptos" w:eastAsia="Times" w:hAnsi="Aptos" w:cs="Times"/>
          <w:b/>
          <w:bCs/>
          <w:color w:val="000000"/>
          <w:sz w:val="24"/>
          <w:szCs w:val="24"/>
        </w:rPr>
      </w:pPr>
      <w:r w:rsidRPr="00A05EDB">
        <w:rPr>
          <w:rFonts w:ascii="Aptos" w:eastAsia="Times" w:hAnsi="Aptos" w:cs="Times"/>
          <w:b/>
          <w:bCs/>
          <w:color w:val="000000"/>
          <w:sz w:val="24"/>
          <w:szCs w:val="24"/>
        </w:rPr>
        <w:t xml:space="preserve">Name__________________________________ Date of Birth _____________________   </w:t>
      </w:r>
      <w:r w:rsidRPr="00A05EDB">
        <w:rPr>
          <w:rFonts w:ascii="Aptos" w:eastAsia="Times" w:hAnsi="Aptos" w:cs="Times"/>
          <w:color w:val="000000"/>
          <w:sz w:val="24"/>
          <w:szCs w:val="24"/>
        </w:rPr>
        <w:t>(1)-</w:t>
      </w:r>
      <w:r w:rsidRPr="00A05EDB">
        <w:rPr>
          <w:rFonts w:ascii="Aptos" w:eastAsia="Times" w:hAnsi="Aptos" w:cs="Times"/>
          <w:b/>
          <w:bCs/>
          <w:color w:val="000000"/>
          <w:sz w:val="24"/>
          <w:szCs w:val="24"/>
        </w:rPr>
        <w:t xml:space="preserve">PARENT INFORMATION:  </w:t>
      </w:r>
    </w:p>
    <w:p w14:paraId="37D8D64C" w14:textId="77777777" w:rsidR="00C57125" w:rsidRPr="00A05EDB" w:rsidRDefault="00C57125" w:rsidP="00C57125">
      <w:pPr>
        <w:pBdr>
          <w:top w:val="nil"/>
          <w:left w:val="nil"/>
          <w:bottom w:val="nil"/>
          <w:right w:val="nil"/>
          <w:between w:val="nil"/>
        </w:pBdr>
        <w:spacing w:before="70"/>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Name____________________________________  </w:t>
      </w:r>
    </w:p>
    <w:p w14:paraId="14A1E4F9"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Home Phone _____________</w:t>
      </w:r>
      <w:proofErr w:type="gramStart"/>
      <w:r w:rsidRPr="00A05EDB">
        <w:rPr>
          <w:rFonts w:ascii="Aptos" w:eastAsia="Times" w:hAnsi="Aptos" w:cs="Times"/>
          <w:b/>
          <w:bCs/>
          <w:color w:val="000000"/>
          <w:sz w:val="24"/>
          <w:szCs w:val="24"/>
        </w:rPr>
        <w:t>_Cell</w:t>
      </w:r>
      <w:proofErr w:type="gramEnd"/>
      <w:r w:rsidRPr="00A05EDB">
        <w:rPr>
          <w:rFonts w:ascii="Aptos" w:eastAsia="Times" w:hAnsi="Aptos" w:cs="Times"/>
          <w:b/>
          <w:bCs/>
          <w:color w:val="000000"/>
          <w:sz w:val="24"/>
          <w:szCs w:val="24"/>
        </w:rPr>
        <w:t xml:space="preserve">________________ </w:t>
      </w:r>
    </w:p>
    <w:p w14:paraId="21D9E340"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Email ___________________________________ </w:t>
      </w:r>
    </w:p>
    <w:p w14:paraId="3EEFC9F8" w14:textId="77777777" w:rsidR="00C57125" w:rsidRPr="00A05EDB" w:rsidRDefault="00C57125" w:rsidP="00C57125">
      <w:pPr>
        <w:pBdr>
          <w:top w:val="nil"/>
          <w:left w:val="nil"/>
          <w:bottom w:val="nil"/>
          <w:right w:val="nil"/>
          <w:between w:val="nil"/>
        </w:pBdr>
        <w:spacing w:before="13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Address__________________________________  </w:t>
      </w:r>
    </w:p>
    <w:p w14:paraId="10240005" w14:textId="77777777" w:rsidR="00C57125" w:rsidRPr="00A05EDB" w:rsidRDefault="00C57125" w:rsidP="00C57125">
      <w:pPr>
        <w:pBdr>
          <w:top w:val="nil"/>
          <w:left w:val="nil"/>
          <w:bottom w:val="nil"/>
          <w:right w:val="nil"/>
          <w:between w:val="nil"/>
        </w:pBdr>
        <w:spacing w:before="379"/>
        <w:ind w:left="11"/>
        <w:rPr>
          <w:rFonts w:ascii="Aptos" w:eastAsia="Times" w:hAnsi="Aptos" w:cs="Times"/>
          <w:b/>
          <w:bCs/>
          <w:color w:val="000000"/>
          <w:sz w:val="24"/>
          <w:szCs w:val="24"/>
        </w:rPr>
      </w:pPr>
      <w:r w:rsidRPr="00A05EDB">
        <w:rPr>
          <w:rFonts w:ascii="Aptos" w:eastAsia="Times" w:hAnsi="Aptos" w:cs="Times"/>
          <w:b/>
          <w:bCs/>
          <w:color w:val="000000"/>
          <w:sz w:val="24"/>
          <w:szCs w:val="24"/>
        </w:rPr>
        <w:t xml:space="preserve">Occupation _______________________________ </w:t>
      </w:r>
    </w:p>
    <w:p w14:paraId="502179E3"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proofErr w:type="spellStart"/>
      <w:r w:rsidRPr="00A05EDB">
        <w:rPr>
          <w:rFonts w:ascii="Aptos" w:eastAsia="Times" w:hAnsi="Aptos" w:cs="Times"/>
          <w:b/>
          <w:bCs/>
          <w:color w:val="000000"/>
          <w:sz w:val="24"/>
          <w:szCs w:val="24"/>
        </w:rPr>
        <w:t>BusinessAddress</w:t>
      </w:r>
      <w:proofErr w:type="spellEnd"/>
      <w:r w:rsidRPr="00A05EDB">
        <w:rPr>
          <w:rFonts w:ascii="Aptos" w:eastAsia="Times" w:hAnsi="Aptos" w:cs="Times"/>
          <w:b/>
          <w:bCs/>
          <w:color w:val="000000"/>
          <w:sz w:val="24"/>
          <w:szCs w:val="24"/>
        </w:rPr>
        <w:t xml:space="preserve">____________________________ </w:t>
      </w:r>
    </w:p>
    <w:p w14:paraId="2F4DCA8A" w14:textId="77777777" w:rsidR="00C57125" w:rsidRPr="00A05EDB" w:rsidRDefault="00C57125" w:rsidP="00C57125">
      <w:pPr>
        <w:pBdr>
          <w:top w:val="nil"/>
          <w:left w:val="nil"/>
          <w:bottom w:val="nil"/>
          <w:right w:val="nil"/>
          <w:between w:val="nil"/>
        </w:pBdr>
        <w:spacing w:before="379"/>
        <w:ind w:left="14"/>
        <w:rPr>
          <w:rFonts w:ascii="Aptos" w:eastAsia="Times" w:hAnsi="Aptos" w:cs="Times"/>
          <w:b/>
          <w:bCs/>
          <w:color w:val="000000"/>
          <w:sz w:val="24"/>
          <w:szCs w:val="24"/>
        </w:rPr>
      </w:pPr>
      <w:r w:rsidRPr="00A05EDB">
        <w:rPr>
          <w:rFonts w:ascii="Aptos" w:eastAsia="Times" w:hAnsi="Aptos" w:cs="Times"/>
          <w:color w:val="000000"/>
          <w:sz w:val="24"/>
          <w:szCs w:val="24"/>
        </w:rPr>
        <w:t xml:space="preserve">(2) </w:t>
      </w:r>
      <w:r w:rsidRPr="00A05EDB">
        <w:rPr>
          <w:rFonts w:ascii="Aptos" w:eastAsia="Times" w:hAnsi="Aptos" w:cs="Times"/>
          <w:b/>
          <w:bCs/>
          <w:color w:val="000000"/>
          <w:sz w:val="24"/>
          <w:szCs w:val="24"/>
        </w:rPr>
        <w:t xml:space="preserve">PARENT INFORMATION:  </w:t>
      </w:r>
    </w:p>
    <w:p w14:paraId="565FD823"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Name____________________________________  </w:t>
      </w:r>
    </w:p>
    <w:p w14:paraId="35F3A5E9"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Home </w:t>
      </w:r>
      <w:proofErr w:type="spellStart"/>
      <w:r w:rsidRPr="00A05EDB">
        <w:rPr>
          <w:rFonts w:ascii="Aptos" w:eastAsia="Times" w:hAnsi="Aptos" w:cs="Times"/>
          <w:b/>
          <w:bCs/>
          <w:color w:val="000000"/>
          <w:sz w:val="24"/>
          <w:szCs w:val="24"/>
        </w:rPr>
        <w:t>Phone_______________Cell</w:t>
      </w:r>
      <w:proofErr w:type="spellEnd"/>
      <w:r w:rsidRPr="00A05EDB">
        <w:rPr>
          <w:rFonts w:ascii="Aptos" w:eastAsia="Times" w:hAnsi="Aptos" w:cs="Times"/>
          <w:b/>
          <w:bCs/>
          <w:color w:val="000000"/>
          <w:sz w:val="24"/>
          <w:szCs w:val="24"/>
        </w:rPr>
        <w:t xml:space="preserve">:________________  </w:t>
      </w:r>
    </w:p>
    <w:p w14:paraId="5F30A466"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Email____________________________________ </w:t>
      </w:r>
    </w:p>
    <w:p w14:paraId="681FC534"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Address_______________________________________________  </w:t>
      </w:r>
    </w:p>
    <w:p w14:paraId="25DD482A" w14:textId="77777777" w:rsidR="00C57125" w:rsidRPr="00A05EDB" w:rsidRDefault="00C57125" w:rsidP="00C57125">
      <w:pPr>
        <w:pBdr>
          <w:top w:val="nil"/>
          <w:left w:val="nil"/>
          <w:bottom w:val="nil"/>
          <w:right w:val="nil"/>
          <w:between w:val="nil"/>
        </w:pBdr>
        <w:spacing w:before="379"/>
        <w:ind w:left="11"/>
        <w:rPr>
          <w:rFonts w:ascii="Aptos" w:eastAsia="Times" w:hAnsi="Aptos" w:cs="Times"/>
          <w:b/>
          <w:bCs/>
          <w:color w:val="000000"/>
          <w:sz w:val="24"/>
          <w:szCs w:val="24"/>
        </w:rPr>
      </w:pPr>
      <w:r w:rsidRPr="00A05EDB">
        <w:rPr>
          <w:rFonts w:ascii="Aptos" w:eastAsia="Times" w:hAnsi="Aptos" w:cs="Times"/>
          <w:b/>
          <w:bCs/>
          <w:color w:val="000000"/>
          <w:sz w:val="24"/>
          <w:szCs w:val="24"/>
        </w:rPr>
        <w:t xml:space="preserve">Occupation________________________________  </w:t>
      </w:r>
    </w:p>
    <w:p w14:paraId="352638CB"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Business Address_______________________________________  </w:t>
      </w:r>
    </w:p>
    <w:p w14:paraId="165D8CCE" w14:textId="77777777" w:rsidR="00C57125" w:rsidRPr="00A05EDB" w:rsidRDefault="00C57125" w:rsidP="00C57125">
      <w:pPr>
        <w:pBdr>
          <w:top w:val="nil"/>
          <w:left w:val="nil"/>
          <w:bottom w:val="nil"/>
          <w:right w:val="nil"/>
          <w:between w:val="nil"/>
        </w:pBdr>
        <w:ind w:left="11"/>
        <w:rPr>
          <w:rFonts w:ascii="Aptos" w:eastAsia="Helvetica Neue" w:hAnsi="Aptos" w:cs="Helvetica Neue"/>
          <w:sz w:val="24"/>
          <w:szCs w:val="24"/>
        </w:rPr>
      </w:pPr>
    </w:p>
    <w:p w14:paraId="1DEF7223" w14:textId="77777777" w:rsidR="00C57125" w:rsidRPr="00A05EDB" w:rsidRDefault="00C57125" w:rsidP="00C57125">
      <w:pPr>
        <w:pBdr>
          <w:top w:val="nil"/>
          <w:left w:val="nil"/>
          <w:bottom w:val="nil"/>
          <w:right w:val="nil"/>
          <w:between w:val="nil"/>
        </w:pBdr>
        <w:ind w:left="11"/>
        <w:rPr>
          <w:rFonts w:ascii="Aptos" w:eastAsia="Helvetica Neue" w:hAnsi="Aptos" w:cs="Helvetica Neue"/>
          <w:sz w:val="24"/>
          <w:szCs w:val="24"/>
        </w:rPr>
      </w:pPr>
    </w:p>
    <w:p w14:paraId="05FA5E25" w14:textId="77777777" w:rsidR="00C57125" w:rsidRPr="00A05EDB" w:rsidRDefault="00C57125" w:rsidP="00C57125">
      <w:pPr>
        <w:pBdr>
          <w:top w:val="nil"/>
          <w:left w:val="nil"/>
          <w:bottom w:val="nil"/>
          <w:right w:val="nil"/>
          <w:between w:val="nil"/>
        </w:pBdr>
        <w:ind w:left="11"/>
        <w:rPr>
          <w:rFonts w:ascii="Aptos" w:eastAsia="Helvetica Neue" w:hAnsi="Aptos" w:cs="Helvetica Neue"/>
          <w:sz w:val="24"/>
          <w:szCs w:val="24"/>
        </w:rPr>
      </w:pPr>
    </w:p>
    <w:p w14:paraId="70FA521C" w14:textId="77777777" w:rsidR="00C57125" w:rsidRPr="00A05EDB" w:rsidRDefault="00C57125" w:rsidP="00C57125">
      <w:pPr>
        <w:pBdr>
          <w:top w:val="nil"/>
          <w:left w:val="nil"/>
          <w:bottom w:val="nil"/>
          <w:right w:val="nil"/>
          <w:between w:val="nil"/>
        </w:pBdr>
        <w:ind w:left="11"/>
        <w:rPr>
          <w:rFonts w:ascii="Aptos" w:eastAsia="Helvetica Neue" w:hAnsi="Aptos" w:cs="Helvetica Neue"/>
          <w:sz w:val="24"/>
          <w:szCs w:val="24"/>
        </w:rPr>
      </w:pPr>
    </w:p>
    <w:p w14:paraId="4E2CDD81" w14:textId="77777777" w:rsidR="00C57125" w:rsidRPr="00A05EDB" w:rsidRDefault="00C57125" w:rsidP="00C57125">
      <w:pPr>
        <w:pBdr>
          <w:top w:val="nil"/>
          <w:left w:val="nil"/>
          <w:bottom w:val="nil"/>
          <w:right w:val="nil"/>
          <w:between w:val="nil"/>
        </w:pBdr>
        <w:ind w:left="11"/>
        <w:rPr>
          <w:rFonts w:ascii="Aptos" w:eastAsia="Times" w:hAnsi="Aptos" w:cs="Times"/>
          <w:b/>
          <w:bCs/>
          <w:color w:val="000000"/>
          <w:sz w:val="24"/>
          <w:szCs w:val="24"/>
        </w:rPr>
      </w:pPr>
      <w:r w:rsidRPr="00A05EDB">
        <w:rPr>
          <w:rFonts w:ascii="Aptos" w:eastAsia="Times" w:hAnsi="Aptos" w:cs="Times"/>
          <w:b/>
          <w:bCs/>
          <w:color w:val="000000"/>
          <w:sz w:val="24"/>
          <w:szCs w:val="24"/>
        </w:rPr>
        <w:t xml:space="preserve">SIBLING INFORMATION: </w:t>
      </w:r>
    </w:p>
    <w:p w14:paraId="2A3A75E8" w14:textId="77777777" w:rsidR="00C57125" w:rsidRPr="00A05EDB" w:rsidRDefault="00C57125" w:rsidP="00C57125">
      <w:pPr>
        <w:pBdr>
          <w:top w:val="nil"/>
          <w:left w:val="nil"/>
          <w:bottom w:val="nil"/>
          <w:right w:val="nil"/>
          <w:between w:val="nil"/>
        </w:pBdr>
        <w:spacing w:before="379"/>
        <w:ind w:left="3"/>
        <w:rPr>
          <w:rFonts w:ascii="Aptos" w:eastAsia="Times" w:hAnsi="Aptos" w:cs="Times"/>
          <w:color w:val="000000"/>
          <w:sz w:val="24"/>
          <w:szCs w:val="24"/>
        </w:rPr>
      </w:pPr>
      <w:r w:rsidRPr="00A05EDB">
        <w:rPr>
          <w:rFonts w:ascii="Aptos" w:eastAsia="Times" w:hAnsi="Aptos" w:cs="Times"/>
          <w:b/>
          <w:bCs/>
          <w:color w:val="000000"/>
          <w:sz w:val="24"/>
          <w:szCs w:val="24"/>
        </w:rPr>
        <w:t xml:space="preserve"> Name___________________________ Age: </w:t>
      </w:r>
      <w:r w:rsidRPr="00A05EDB">
        <w:rPr>
          <w:rFonts w:ascii="Aptos" w:eastAsia="Times" w:hAnsi="Aptos" w:cs="Times"/>
          <w:color w:val="000000"/>
          <w:sz w:val="24"/>
          <w:szCs w:val="24"/>
        </w:rPr>
        <w:t xml:space="preserve">______ </w:t>
      </w:r>
    </w:p>
    <w:p w14:paraId="1FCA092B" w14:textId="77777777" w:rsidR="00C57125" w:rsidRPr="00A05EDB" w:rsidRDefault="00C57125" w:rsidP="00C57125">
      <w:pPr>
        <w:pBdr>
          <w:top w:val="nil"/>
          <w:left w:val="nil"/>
          <w:bottom w:val="nil"/>
          <w:right w:val="nil"/>
          <w:between w:val="nil"/>
        </w:pBdr>
        <w:spacing w:before="79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Name ____________________________ Age________  </w:t>
      </w:r>
    </w:p>
    <w:p w14:paraId="24CE7FD4" w14:textId="77777777" w:rsidR="00C57125" w:rsidRPr="00A05EDB" w:rsidRDefault="00C57125" w:rsidP="00C57125">
      <w:pPr>
        <w:pBdr>
          <w:top w:val="nil"/>
          <w:left w:val="nil"/>
          <w:bottom w:val="nil"/>
          <w:right w:val="nil"/>
          <w:between w:val="nil"/>
        </w:pBdr>
        <w:spacing w:before="379"/>
        <w:ind w:left="9"/>
        <w:rPr>
          <w:rFonts w:ascii="Aptos" w:eastAsia="Times" w:hAnsi="Aptos" w:cs="Times"/>
          <w:b/>
          <w:bCs/>
          <w:color w:val="000000"/>
          <w:sz w:val="24"/>
          <w:szCs w:val="24"/>
        </w:rPr>
      </w:pPr>
      <w:proofErr w:type="gramStart"/>
      <w:r w:rsidRPr="00A05EDB">
        <w:rPr>
          <w:rFonts w:ascii="Aptos" w:eastAsia="Times" w:hAnsi="Aptos" w:cs="Times"/>
          <w:b/>
          <w:bCs/>
          <w:color w:val="000000"/>
          <w:sz w:val="24"/>
          <w:szCs w:val="24"/>
        </w:rPr>
        <w:t>Two year old</w:t>
      </w:r>
      <w:proofErr w:type="gramEnd"/>
      <w:r w:rsidRPr="00A05EDB">
        <w:rPr>
          <w:rFonts w:ascii="Aptos" w:eastAsia="Times" w:hAnsi="Aptos" w:cs="Times"/>
          <w:b/>
          <w:bCs/>
          <w:color w:val="000000"/>
          <w:sz w:val="24"/>
          <w:szCs w:val="24"/>
        </w:rPr>
        <w:t xml:space="preserve"> Program </w:t>
      </w:r>
    </w:p>
    <w:p w14:paraId="210AAD40" w14:textId="77777777" w:rsidR="00C57125" w:rsidRPr="00A05EDB" w:rsidRDefault="00C57125" w:rsidP="00C57125">
      <w:pPr>
        <w:pBdr>
          <w:top w:val="nil"/>
          <w:left w:val="nil"/>
          <w:bottom w:val="nil"/>
          <w:right w:val="nil"/>
          <w:between w:val="nil"/>
        </w:pBdr>
        <w:spacing w:before="379" w:line="349" w:lineRule="auto"/>
        <w:ind w:left="6" w:right="829" w:hanging="2"/>
        <w:rPr>
          <w:rFonts w:ascii="Aptos" w:eastAsia="Times" w:hAnsi="Aptos" w:cs="Times"/>
          <w:color w:val="000000"/>
          <w:sz w:val="24"/>
          <w:szCs w:val="24"/>
        </w:rPr>
      </w:pPr>
      <w:r w:rsidRPr="00A05EDB">
        <w:rPr>
          <w:rFonts w:ascii="Aptos" w:eastAsia="Times" w:hAnsi="Aptos" w:cs="Times"/>
          <w:b/>
          <w:bCs/>
          <w:color w:val="000000"/>
          <w:sz w:val="24"/>
          <w:szCs w:val="24"/>
        </w:rPr>
        <w:t xml:space="preserve"> </w:t>
      </w:r>
      <w:r w:rsidRPr="00A05EDB">
        <w:rPr>
          <w:rFonts w:ascii="Aptos" w:eastAsia="Times" w:hAnsi="Aptos" w:cs="Times"/>
          <w:color w:val="000000"/>
          <w:sz w:val="24"/>
          <w:szCs w:val="24"/>
        </w:rPr>
        <w:t xml:space="preserve">M/W 9:00am-12:00pm $4,000.00 _______ T/TH 9:00am- 12:00pm $4,000.00 ______ M/W/F 9:00am- 12:00pm $6000.00______ M-TH 9:00- 12:00pm $8,000.00 ______  </w:t>
      </w:r>
    </w:p>
    <w:p w14:paraId="31A543CC" w14:textId="77777777" w:rsidR="00C57125" w:rsidRPr="00A05EDB" w:rsidRDefault="00C57125" w:rsidP="00C57125">
      <w:pPr>
        <w:pBdr>
          <w:top w:val="nil"/>
          <w:left w:val="nil"/>
          <w:bottom w:val="nil"/>
          <w:right w:val="nil"/>
          <w:between w:val="nil"/>
        </w:pBdr>
        <w:spacing w:before="270"/>
        <w:ind w:left="6"/>
        <w:rPr>
          <w:rFonts w:ascii="Aptos" w:eastAsia="Times" w:hAnsi="Aptos" w:cs="Times"/>
          <w:color w:val="000000"/>
          <w:sz w:val="24"/>
          <w:szCs w:val="24"/>
        </w:rPr>
      </w:pPr>
      <w:r w:rsidRPr="00A05EDB">
        <w:rPr>
          <w:rFonts w:ascii="Aptos" w:eastAsia="Times" w:hAnsi="Aptos" w:cs="Times"/>
          <w:color w:val="000000"/>
          <w:sz w:val="24"/>
          <w:szCs w:val="24"/>
        </w:rPr>
        <w:t xml:space="preserve">M—F 9:00-12:00pm $10,000.00______  </w:t>
      </w:r>
    </w:p>
    <w:p w14:paraId="2C26B0E4"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Lunch bunch :12:00pm-1:00pm  </w:t>
      </w:r>
    </w:p>
    <w:p w14:paraId="635CF51D" w14:textId="77777777" w:rsidR="00C57125" w:rsidRPr="00A05EDB" w:rsidRDefault="00C57125" w:rsidP="00C57125">
      <w:pPr>
        <w:pBdr>
          <w:top w:val="nil"/>
          <w:left w:val="nil"/>
          <w:bottom w:val="nil"/>
          <w:right w:val="nil"/>
          <w:between w:val="nil"/>
        </w:pBdr>
        <w:spacing w:before="379"/>
        <w:ind w:left="6"/>
        <w:rPr>
          <w:rFonts w:ascii="Aptos" w:eastAsia="Times" w:hAnsi="Aptos" w:cs="Times"/>
          <w:color w:val="000000"/>
          <w:sz w:val="24"/>
          <w:szCs w:val="24"/>
        </w:rPr>
      </w:pPr>
      <w:r w:rsidRPr="00A05EDB">
        <w:rPr>
          <w:rFonts w:ascii="Aptos" w:eastAsia="Times" w:hAnsi="Aptos" w:cs="Times"/>
          <w:color w:val="000000"/>
          <w:sz w:val="24"/>
          <w:szCs w:val="24"/>
        </w:rPr>
        <w:t xml:space="preserve">M/W- $1250.00_____ M/W/F- $1875.00______ </w:t>
      </w:r>
    </w:p>
    <w:p w14:paraId="00345505" w14:textId="77777777" w:rsidR="00C57125" w:rsidRPr="00A05EDB" w:rsidRDefault="00C57125" w:rsidP="00C57125">
      <w:pPr>
        <w:pBdr>
          <w:top w:val="nil"/>
          <w:left w:val="nil"/>
          <w:bottom w:val="nil"/>
          <w:right w:val="nil"/>
          <w:between w:val="nil"/>
        </w:pBdr>
        <w:spacing w:before="379"/>
        <w:ind w:left="6"/>
        <w:rPr>
          <w:rFonts w:ascii="Aptos" w:eastAsia="Times" w:hAnsi="Aptos" w:cs="Times"/>
          <w:color w:val="000000"/>
          <w:sz w:val="24"/>
          <w:szCs w:val="24"/>
        </w:rPr>
      </w:pPr>
      <w:r w:rsidRPr="00A05EDB">
        <w:rPr>
          <w:rFonts w:ascii="Aptos" w:eastAsia="Times" w:hAnsi="Aptos" w:cs="Times"/>
          <w:color w:val="000000"/>
          <w:sz w:val="24"/>
          <w:szCs w:val="24"/>
        </w:rPr>
        <w:t xml:space="preserve">T/TH- $1250.00______ M-Th- $2500.00_______  </w:t>
      </w:r>
    </w:p>
    <w:p w14:paraId="72AE617A" w14:textId="77777777" w:rsidR="00C57125" w:rsidRPr="00A05EDB" w:rsidRDefault="00C57125" w:rsidP="00C57125">
      <w:pPr>
        <w:pBdr>
          <w:top w:val="nil"/>
          <w:left w:val="nil"/>
          <w:bottom w:val="nil"/>
          <w:right w:val="nil"/>
          <w:between w:val="nil"/>
        </w:pBdr>
        <w:spacing w:before="379"/>
        <w:ind w:left="6"/>
        <w:rPr>
          <w:rFonts w:ascii="Aptos" w:eastAsia="Times" w:hAnsi="Aptos" w:cs="Times"/>
          <w:color w:val="000000"/>
          <w:sz w:val="24"/>
          <w:szCs w:val="24"/>
        </w:rPr>
      </w:pPr>
      <w:r w:rsidRPr="00A05EDB">
        <w:rPr>
          <w:rFonts w:ascii="Aptos" w:eastAsia="Times" w:hAnsi="Aptos" w:cs="Times"/>
          <w:color w:val="000000"/>
          <w:sz w:val="24"/>
          <w:szCs w:val="24"/>
        </w:rPr>
        <w:t xml:space="preserve">M-F- $3125.00________ </w:t>
      </w:r>
    </w:p>
    <w:p w14:paraId="26DE7C29" w14:textId="77777777" w:rsidR="00C57125" w:rsidRPr="00A05EDB" w:rsidRDefault="00C57125" w:rsidP="00C57125">
      <w:pPr>
        <w:pBdr>
          <w:top w:val="nil"/>
          <w:left w:val="nil"/>
          <w:bottom w:val="nil"/>
          <w:right w:val="nil"/>
          <w:between w:val="nil"/>
        </w:pBdr>
        <w:spacing w:before="139"/>
        <w:ind w:left="4"/>
        <w:rPr>
          <w:rFonts w:ascii="Aptos" w:eastAsia="Times" w:hAnsi="Aptos" w:cs="Times"/>
          <w:b/>
          <w:bCs/>
          <w:color w:val="000000"/>
          <w:sz w:val="24"/>
          <w:szCs w:val="24"/>
        </w:rPr>
      </w:pPr>
      <w:r w:rsidRPr="00A05EDB">
        <w:rPr>
          <w:rFonts w:ascii="Aptos" w:eastAsia="Times" w:hAnsi="Aptos" w:cs="Times"/>
          <w:b/>
          <w:bCs/>
          <w:color w:val="000000"/>
          <w:sz w:val="24"/>
          <w:szCs w:val="24"/>
        </w:rPr>
        <w:t xml:space="preserve">JUNIORS PROGRAM (3s): 9:00-1:00 </w:t>
      </w:r>
    </w:p>
    <w:p w14:paraId="404DF5E7" w14:textId="77777777" w:rsidR="00C57125" w:rsidRPr="00A05EDB" w:rsidRDefault="00C57125" w:rsidP="00C57125">
      <w:pPr>
        <w:pBdr>
          <w:top w:val="nil"/>
          <w:left w:val="nil"/>
          <w:bottom w:val="nil"/>
          <w:right w:val="nil"/>
          <w:between w:val="nil"/>
        </w:pBdr>
        <w:spacing w:before="139"/>
        <w:ind w:left="13"/>
        <w:rPr>
          <w:rFonts w:ascii="Aptos" w:eastAsia="Times" w:hAnsi="Aptos" w:cs="Times"/>
          <w:color w:val="000000"/>
          <w:sz w:val="24"/>
          <w:szCs w:val="24"/>
        </w:rPr>
      </w:pPr>
      <w:proofErr w:type="gramStart"/>
      <w:r w:rsidRPr="00A05EDB">
        <w:rPr>
          <w:rFonts w:ascii="Aptos" w:eastAsia="Times" w:hAnsi="Aptos" w:cs="Times"/>
          <w:color w:val="000000"/>
          <w:sz w:val="24"/>
          <w:szCs w:val="24"/>
        </w:rPr>
        <w:t>3 day</w:t>
      </w:r>
      <w:proofErr w:type="gramEnd"/>
      <w:r w:rsidRPr="00A05EDB">
        <w:rPr>
          <w:rFonts w:ascii="Aptos" w:eastAsia="Times" w:hAnsi="Aptos" w:cs="Times"/>
          <w:color w:val="000000"/>
          <w:sz w:val="24"/>
          <w:szCs w:val="24"/>
        </w:rPr>
        <w:t xml:space="preserve"> program M, W, F/ 9-1:00- $5,700 .00 ____________  </w:t>
      </w:r>
    </w:p>
    <w:p w14:paraId="09DF83ED" w14:textId="77777777" w:rsidR="00C57125" w:rsidRPr="00A05EDB" w:rsidRDefault="00C57125" w:rsidP="00C57125">
      <w:pPr>
        <w:pBdr>
          <w:top w:val="nil"/>
          <w:left w:val="nil"/>
          <w:bottom w:val="nil"/>
          <w:right w:val="nil"/>
          <w:between w:val="nil"/>
        </w:pBdr>
        <w:spacing w:before="379"/>
        <w:ind w:left="6"/>
        <w:rPr>
          <w:rFonts w:ascii="Aptos" w:eastAsia="Times" w:hAnsi="Aptos" w:cs="Times"/>
          <w:color w:val="000000"/>
          <w:sz w:val="24"/>
          <w:szCs w:val="24"/>
        </w:rPr>
      </w:pPr>
      <w:proofErr w:type="gramStart"/>
      <w:r w:rsidRPr="00A05EDB">
        <w:rPr>
          <w:rFonts w:ascii="Aptos" w:eastAsia="Times" w:hAnsi="Aptos" w:cs="Times"/>
          <w:color w:val="000000"/>
          <w:sz w:val="24"/>
          <w:szCs w:val="24"/>
        </w:rPr>
        <w:t>4 day</w:t>
      </w:r>
      <w:proofErr w:type="gramEnd"/>
      <w:r w:rsidRPr="00A05EDB">
        <w:rPr>
          <w:rFonts w:ascii="Aptos" w:eastAsia="Times" w:hAnsi="Aptos" w:cs="Times"/>
          <w:color w:val="000000"/>
          <w:sz w:val="24"/>
          <w:szCs w:val="24"/>
        </w:rPr>
        <w:t xml:space="preserve"> program M-Th /9-1:00- $6,500.00 ___________ </w:t>
      </w:r>
    </w:p>
    <w:p w14:paraId="5ED4C8E1" w14:textId="77777777" w:rsidR="00C57125" w:rsidRPr="00A05EDB" w:rsidRDefault="00C57125" w:rsidP="00C57125">
      <w:pPr>
        <w:pBdr>
          <w:top w:val="nil"/>
          <w:left w:val="nil"/>
          <w:bottom w:val="nil"/>
          <w:right w:val="nil"/>
          <w:between w:val="nil"/>
        </w:pBdr>
        <w:spacing w:before="139"/>
        <w:ind w:left="11"/>
        <w:rPr>
          <w:rFonts w:ascii="Aptos" w:eastAsia="Times" w:hAnsi="Aptos" w:cs="Times"/>
          <w:color w:val="000000"/>
          <w:sz w:val="24"/>
          <w:szCs w:val="24"/>
        </w:rPr>
      </w:pPr>
      <w:proofErr w:type="gramStart"/>
      <w:r w:rsidRPr="00A05EDB">
        <w:rPr>
          <w:rFonts w:ascii="Aptos" w:eastAsia="Times" w:hAnsi="Aptos" w:cs="Times"/>
          <w:color w:val="000000"/>
          <w:sz w:val="24"/>
          <w:szCs w:val="24"/>
        </w:rPr>
        <w:t>5 day</w:t>
      </w:r>
      <w:proofErr w:type="gramEnd"/>
      <w:r w:rsidRPr="00A05EDB">
        <w:rPr>
          <w:rFonts w:ascii="Aptos" w:eastAsia="Times" w:hAnsi="Aptos" w:cs="Times"/>
          <w:color w:val="000000"/>
          <w:sz w:val="24"/>
          <w:szCs w:val="24"/>
        </w:rPr>
        <w:t xml:space="preserve"> program M-F/9-1:00- $7,200.00 ________  </w:t>
      </w:r>
    </w:p>
    <w:p w14:paraId="242B38E8" w14:textId="77777777" w:rsidR="00C57125" w:rsidRPr="00A05EDB" w:rsidRDefault="00C57125" w:rsidP="00C57125">
      <w:pPr>
        <w:pBdr>
          <w:top w:val="nil"/>
          <w:left w:val="nil"/>
          <w:bottom w:val="nil"/>
          <w:right w:val="nil"/>
          <w:between w:val="nil"/>
        </w:pBdr>
        <w:spacing w:before="379"/>
        <w:ind w:left="11"/>
        <w:rPr>
          <w:rFonts w:ascii="Aptos" w:eastAsia="Times" w:hAnsi="Aptos" w:cs="Times"/>
          <w:b/>
          <w:bCs/>
          <w:color w:val="000000"/>
          <w:sz w:val="24"/>
          <w:szCs w:val="24"/>
        </w:rPr>
      </w:pPr>
      <w:r w:rsidRPr="00A05EDB">
        <w:rPr>
          <w:rFonts w:ascii="Aptos" w:eastAsia="Times" w:hAnsi="Aptos" w:cs="Times"/>
          <w:b/>
          <w:bCs/>
          <w:color w:val="000000"/>
          <w:sz w:val="24"/>
          <w:szCs w:val="24"/>
        </w:rPr>
        <w:t xml:space="preserve">SENIORS PROGRAM (4s): 9:00-1:00 </w:t>
      </w:r>
    </w:p>
    <w:p w14:paraId="2932D59A" w14:textId="77777777" w:rsidR="00C57125" w:rsidRPr="00A05EDB" w:rsidRDefault="00C57125" w:rsidP="00C57125">
      <w:pPr>
        <w:pBdr>
          <w:top w:val="nil"/>
          <w:left w:val="nil"/>
          <w:bottom w:val="nil"/>
          <w:right w:val="nil"/>
          <w:between w:val="nil"/>
        </w:pBdr>
        <w:spacing w:before="139"/>
        <w:ind w:left="6"/>
        <w:rPr>
          <w:rFonts w:ascii="Aptos" w:eastAsia="Times" w:hAnsi="Aptos" w:cs="Times"/>
          <w:color w:val="000000"/>
          <w:sz w:val="24"/>
          <w:szCs w:val="24"/>
        </w:rPr>
      </w:pPr>
      <w:r w:rsidRPr="00A05EDB">
        <w:rPr>
          <w:rFonts w:ascii="Aptos" w:eastAsia="Times" w:hAnsi="Aptos" w:cs="Times"/>
          <w:color w:val="000000"/>
          <w:sz w:val="24"/>
          <w:szCs w:val="24"/>
        </w:rPr>
        <w:t xml:space="preserve">Monday - Thursday 9-1 / $6600.00:______  </w:t>
      </w:r>
    </w:p>
    <w:p w14:paraId="1E394D10" w14:textId="77777777" w:rsidR="00C57125" w:rsidRPr="00A05EDB" w:rsidRDefault="00C57125" w:rsidP="00C57125">
      <w:pPr>
        <w:pBdr>
          <w:top w:val="nil"/>
          <w:left w:val="nil"/>
          <w:bottom w:val="nil"/>
          <w:right w:val="nil"/>
          <w:between w:val="nil"/>
        </w:pBdr>
        <w:spacing w:before="379"/>
        <w:ind w:left="3"/>
        <w:rPr>
          <w:rFonts w:ascii="Aptos" w:eastAsia="Times" w:hAnsi="Aptos" w:cs="Times"/>
          <w:color w:val="000000"/>
          <w:sz w:val="24"/>
          <w:szCs w:val="24"/>
        </w:rPr>
      </w:pPr>
      <w:r w:rsidRPr="00A05EDB">
        <w:rPr>
          <w:rFonts w:ascii="Aptos" w:eastAsia="Times" w:hAnsi="Aptos" w:cs="Times"/>
          <w:color w:val="000000"/>
          <w:sz w:val="24"/>
          <w:szCs w:val="24"/>
        </w:rPr>
        <w:t xml:space="preserve"> Monday- Friday 9-1 $7200.00 ____ </w:t>
      </w:r>
    </w:p>
    <w:p w14:paraId="174E29AB" w14:textId="77777777" w:rsidR="00C57125" w:rsidRPr="00A05EDB" w:rsidRDefault="00C57125" w:rsidP="00C57125">
      <w:pPr>
        <w:pBdr>
          <w:top w:val="nil"/>
          <w:left w:val="nil"/>
          <w:bottom w:val="nil"/>
          <w:right w:val="nil"/>
          <w:between w:val="nil"/>
        </w:pBdr>
        <w:spacing w:before="379"/>
        <w:ind w:left="7"/>
        <w:rPr>
          <w:rFonts w:ascii="Aptos" w:eastAsia="Times" w:hAnsi="Aptos" w:cs="Times"/>
          <w:b/>
          <w:bCs/>
          <w:color w:val="000000"/>
          <w:sz w:val="24"/>
          <w:szCs w:val="24"/>
        </w:rPr>
      </w:pPr>
      <w:r w:rsidRPr="00A05EDB">
        <w:rPr>
          <w:rFonts w:ascii="Aptos" w:eastAsia="Times" w:hAnsi="Aptos" w:cs="Times"/>
          <w:b/>
          <w:bCs/>
          <w:color w:val="000000"/>
          <w:sz w:val="24"/>
          <w:szCs w:val="24"/>
        </w:rPr>
        <w:t xml:space="preserve">Pre-K Program (4-5s): 9:00-1:00  </w:t>
      </w:r>
    </w:p>
    <w:p w14:paraId="2CA14A35" w14:textId="77777777" w:rsidR="00C57125" w:rsidRPr="00A05EDB" w:rsidRDefault="00C57125" w:rsidP="00C57125">
      <w:pPr>
        <w:pBdr>
          <w:top w:val="nil"/>
          <w:left w:val="nil"/>
          <w:bottom w:val="nil"/>
          <w:right w:val="nil"/>
          <w:between w:val="nil"/>
        </w:pBdr>
        <w:spacing w:before="379"/>
        <w:ind w:left="11"/>
        <w:rPr>
          <w:rFonts w:ascii="Aptos" w:eastAsia="Times" w:hAnsi="Aptos" w:cs="Times"/>
          <w:color w:val="000000"/>
          <w:sz w:val="24"/>
          <w:szCs w:val="24"/>
        </w:rPr>
      </w:pPr>
      <w:r w:rsidRPr="00A05EDB">
        <w:rPr>
          <w:rFonts w:ascii="Aptos" w:eastAsia="Times" w:hAnsi="Aptos" w:cs="Times"/>
          <w:color w:val="000000"/>
          <w:sz w:val="24"/>
          <w:szCs w:val="24"/>
        </w:rPr>
        <w:t xml:space="preserve">5 days- $7300.00_____  </w:t>
      </w:r>
    </w:p>
    <w:p w14:paraId="42A898DD" w14:textId="77777777" w:rsidR="00C57125" w:rsidRPr="00A05EDB" w:rsidRDefault="00C57125" w:rsidP="00C57125">
      <w:pPr>
        <w:pBdr>
          <w:top w:val="nil"/>
          <w:left w:val="nil"/>
          <w:bottom w:val="nil"/>
          <w:right w:val="nil"/>
          <w:between w:val="nil"/>
        </w:pBdr>
        <w:jc w:val="center"/>
        <w:rPr>
          <w:rFonts w:ascii="Aptos" w:eastAsia="Helvetica Neue" w:hAnsi="Aptos" w:cs="Helvetica Neue"/>
          <w:sz w:val="24"/>
          <w:szCs w:val="24"/>
        </w:rPr>
      </w:pPr>
    </w:p>
    <w:p w14:paraId="755CA946" w14:textId="77777777" w:rsidR="00C57125" w:rsidRPr="00A05EDB" w:rsidRDefault="00C57125">
      <w:pPr>
        <w:rPr>
          <w:rFonts w:ascii="Aptos" w:eastAsia="Helvetica Neue" w:hAnsi="Aptos" w:cs="Helvetica Neue"/>
          <w:color w:val="000000"/>
          <w:sz w:val="24"/>
          <w:szCs w:val="24"/>
        </w:rPr>
      </w:pPr>
      <w:r w:rsidRPr="00A05EDB">
        <w:rPr>
          <w:rFonts w:ascii="Aptos" w:eastAsia="Helvetica Neue" w:hAnsi="Aptos" w:cs="Helvetica Neue"/>
          <w:color w:val="000000"/>
          <w:sz w:val="24"/>
          <w:szCs w:val="24"/>
        </w:rPr>
        <w:br w:type="page"/>
      </w:r>
    </w:p>
    <w:p w14:paraId="5B0B21AA" w14:textId="4E643546" w:rsidR="00C57125" w:rsidRPr="00500552" w:rsidRDefault="00C57125" w:rsidP="00C57125">
      <w:pPr>
        <w:pBdr>
          <w:top w:val="nil"/>
          <w:left w:val="nil"/>
          <w:bottom w:val="nil"/>
          <w:right w:val="nil"/>
          <w:between w:val="nil"/>
        </w:pBdr>
        <w:jc w:val="center"/>
        <w:rPr>
          <w:rFonts w:ascii="Aptos" w:eastAsia="Helvetica Neue" w:hAnsi="Aptos" w:cs="Helvetica Neue"/>
          <w:b/>
          <w:bCs/>
          <w:color w:val="000000"/>
          <w:sz w:val="24"/>
          <w:szCs w:val="24"/>
        </w:rPr>
      </w:pPr>
      <w:r w:rsidRPr="00500552">
        <w:rPr>
          <w:rFonts w:ascii="Aptos" w:eastAsia="Helvetica Neue" w:hAnsi="Aptos" w:cs="Helvetica Neue"/>
          <w:b/>
          <w:bCs/>
          <w:color w:val="000000"/>
          <w:sz w:val="24"/>
          <w:szCs w:val="24"/>
        </w:rPr>
        <w:lastRenderedPageBreak/>
        <w:t xml:space="preserve">Stay &amp; Play Enrichment </w:t>
      </w:r>
    </w:p>
    <w:p w14:paraId="55175A7D" w14:textId="77777777" w:rsidR="00C57125" w:rsidRPr="00A05EDB" w:rsidRDefault="00C57125" w:rsidP="00C57125">
      <w:pPr>
        <w:pBdr>
          <w:top w:val="nil"/>
          <w:left w:val="nil"/>
          <w:bottom w:val="nil"/>
          <w:right w:val="nil"/>
          <w:between w:val="nil"/>
        </w:pBdr>
        <w:jc w:val="center"/>
        <w:rPr>
          <w:rFonts w:ascii="Aptos" w:eastAsia="Helvetica Neue" w:hAnsi="Aptos" w:cs="Helvetica Neue"/>
          <w:sz w:val="24"/>
          <w:szCs w:val="24"/>
        </w:rPr>
      </w:pPr>
    </w:p>
    <w:p w14:paraId="7BF73E2E" w14:textId="77777777" w:rsidR="00C57125" w:rsidRPr="00A05EDB" w:rsidRDefault="00C57125" w:rsidP="00C57125">
      <w:pPr>
        <w:pBdr>
          <w:top w:val="nil"/>
          <w:left w:val="nil"/>
          <w:bottom w:val="nil"/>
          <w:right w:val="nil"/>
          <w:between w:val="nil"/>
        </w:pBdr>
        <w:spacing w:line="338" w:lineRule="auto"/>
        <w:ind w:left="2" w:right="210" w:firstLine="18"/>
        <w:rPr>
          <w:rFonts w:ascii="Aptos" w:eastAsia="Times New Roman" w:hAnsi="Aptos" w:cs="Times New Roman"/>
          <w:color w:val="000000"/>
          <w:sz w:val="24"/>
          <w:szCs w:val="24"/>
        </w:rPr>
      </w:pPr>
      <w:r w:rsidRPr="00A05EDB">
        <w:rPr>
          <w:rFonts w:ascii="Aptos" w:eastAsia="Times New Roman" w:hAnsi="Aptos" w:cs="Times New Roman"/>
          <w:color w:val="000000"/>
          <w:sz w:val="24"/>
          <w:szCs w:val="24"/>
        </w:rPr>
        <w:t xml:space="preserve">Stay and Play is a fun and engaging extension of your child’s school day. The  program is open to all children in the Juniors, Seniors , and Pre-K programs.  Children will participate in activities based on the day’s topic, enjoy more open  play, snack, story, and a quiet time during which children can rest, color, or read  books in the library area. Stay and Play days can be added throughout the year as  space permits.  </w:t>
      </w:r>
    </w:p>
    <w:p w14:paraId="45A4C57C" w14:textId="77777777" w:rsidR="00C57125" w:rsidRPr="00A05EDB" w:rsidRDefault="00C57125" w:rsidP="00C57125">
      <w:pPr>
        <w:pBdr>
          <w:top w:val="nil"/>
          <w:left w:val="nil"/>
          <w:bottom w:val="nil"/>
          <w:right w:val="nil"/>
          <w:between w:val="nil"/>
        </w:pBdr>
        <w:spacing w:line="338" w:lineRule="auto"/>
        <w:ind w:left="2" w:right="210" w:firstLine="18"/>
        <w:rPr>
          <w:rFonts w:ascii="Aptos" w:eastAsia="Times New Roman" w:hAnsi="Aptos" w:cs="Times New Roman"/>
          <w:color w:val="000000"/>
          <w:sz w:val="24"/>
          <w:szCs w:val="24"/>
        </w:rPr>
      </w:pPr>
    </w:p>
    <w:tbl>
      <w:tblPr>
        <w:tblW w:w="9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4"/>
        <w:gridCol w:w="1562"/>
        <w:gridCol w:w="1559"/>
        <w:gridCol w:w="1559"/>
        <w:gridCol w:w="1559"/>
        <w:gridCol w:w="1559"/>
      </w:tblGrid>
      <w:tr w:rsidR="00C57125" w:rsidRPr="00A05EDB" w14:paraId="40264844" w14:textId="77777777" w:rsidTr="002B052A">
        <w:trPr>
          <w:trHeight w:val="1117"/>
        </w:trPr>
        <w:tc>
          <w:tcPr>
            <w:tcW w:w="1554" w:type="dxa"/>
            <w:tcMar>
              <w:top w:w="100" w:type="dxa"/>
              <w:left w:w="100" w:type="dxa"/>
              <w:bottom w:w="100" w:type="dxa"/>
              <w:right w:w="100" w:type="dxa"/>
            </w:tcMar>
          </w:tcPr>
          <w:p w14:paraId="57196392" w14:textId="77777777" w:rsidR="00C57125" w:rsidRPr="00A05EDB" w:rsidRDefault="00C57125" w:rsidP="002B052A">
            <w:pPr>
              <w:pBdr>
                <w:top w:val="nil"/>
                <w:left w:val="nil"/>
                <w:bottom w:val="nil"/>
                <w:right w:val="nil"/>
                <w:between w:val="nil"/>
              </w:pBdr>
              <w:jc w:val="center"/>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Days &amp; Topics </w:t>
            </w:r>
          </w:p>
        </w:tc>
        <w:tc>
          <w:tcPr>
            <w:tcW w:w="1562" w:type="dxa"/>
            <w:tcMar>
              <w:top w:w="100" w:type="dxa"/>
              <w:left w:w="100" w:type="dxa"/>
              <w:bottom w:w="100" w:type="dxa"/>
              <w:right w:w="100" w:type="dxa"/>
            </w:tcMar>
          </w:tcPr>
          <w:p w14:paraId="040DB16F" w14:textId="77777777" w:rsidR="00C57125" w:rsidRPr="00A05EDB" w:rsidRDefault="00C57125" w:rsidP="002B052A">
            <w:pPr>
              <w:pBdr>
                <w:top w:val="nil"/>
                <w:left w:val="nil"/>
                <w:bottom w:val="nil"/>
                <w:right w:val="nil"/>
                <w:between w:val="nil"/>
              </w:pBdr>
              <w:ind w:left="97"/>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Total tuition </w:t>
            </w:r>
          </w:p>
        </w:tc>
        <w:tc>
          <w:tcPr>
            <w:tcW w:w="1558" w:type="dxa"/>
            <w:tcMar>
              <w:top w:w="100" w:type="dxa"/>
              <w:left w:w="100" w:type="dxa"/>
              <w:bottom w:w="100" w:type="dxa"/>
              <w:right w:w="100" w:type="dxa"/>
            </w:tcMar>
          </w:tcPr>
          <w:p w14:paraId="1C5C9730" w14:textId="77777777" w:rsidR="00C57125" w:rsidRPr="00A05EDB" w:rsidRDefault="00C57125" w:rsidP="002B052A">
            <w:pPr>
              <w:pBdr>
                <w:top w:val="nil"/>
                <w:left w:val="nil"/>
                <w:bottom w:val="nil"/>
                <w:right w:val="nil"/>
                <w:between w:val="nil"/>
              </w:pBdr>
              <w:ind w:left="10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Deposit at  </w:t>
            </w:r>
          </w:p>
          <w:p w14:paraId="2720D831" w14:textId="77777777" w:rsidR="00C57125" w:rsidRPr="00A05EDB" w:rsidRDefault="00C57125" w:rsidP="002B052A">
            <w:pPr>
              <w:pBdr>
                <w:top w:val="nil"/>
                <w:left w:val="nil"/>
                <w:bottom w:val="nil"/>
                <w:right w:val="nil"/>
                <w:between w:val="nil"/>
              </w:pBdr>
              <w:spacing w:before="6"/>
              <w:ind w:left="96"/>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enrollment</w:t>
            </w:r>
          </w:p>
        </w:tc>
        <w:tc>
          <w:tcPr>
            <w:tcW w:w="1558" w:type="dxa"/>
            <w:tcMar>
              <w:top w:w="100" w:type="dxa"/>
              <w:left w:w="100" w:type="dxa"/>
              <w:bottom w:w="100" w:type="dxa"/>
              <w:right w:w="100" w:type="dxa"/>
            </w:tcMar>
          </w:tcPr>
          <w:p w14:paraId="32129BC7" w14:textId="77777777" w:rsidR="00C57125" w:rsidRPr="00A05EDB" w:rsidRDefault="00C57125" w:rsidP="002B052A">
            <w:pPr>
              <w:pBdr>
                <w:top w:val="nil"/>
                <w:left w:val="nil"/>
                <w:bottom w:val="nil"/>
                <w:right w:val="nil"/>
                <w:between w:val="nil"/>
              </w:pBdr>
              <w:ind w:left="10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Balance if  </w:t>
            </w:r>
          </w:p>
          <w:p w14:paraId="0EEF022E" w14:textId="77777777" w:rsidR="00C57125" w:rsidRPr="00A05EDB" w:rsidRDefault="00C57125" w:rsidP="002B052A">
            <w:pPr>
              <w:pBdr>
                <w:top w:val="nil"/>
                <w:left w:val="nil"/>
                <w:bottom w:val="nil"/>
                <w:right w:val="nil"/>
                <w:between w:val="nil"/>
              </w:pBdr>
              <w:spacing w:before="6" w:line="239" w:lineRule="auto"/>
              <w:ind w:left="96" w:right="209" w:firstLine="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paying in full  due 9/3/25</w:t>
            </w:r>
          </w:p>
        </w:tc>
        <w:tc>
          <w:tcPr>
            <w:tcW w:w="1558" w:type="dxa"/>
            <w:tcMar>
              <w:top w:w="100" w:type="dxa"/>
              <w:left w:w="100" w:type="dxa"/>
              <w:bottom w:w="100" w:type="dxa"/>
              <w:right w:w="100" w:type="dxa"/>
            </w:tcMar>
          </w:tcPr>
          <w:p w14:paraId="02334CDF" w14:textId="77777777" w:rsidR="00C57125" w:rsidRPr="00A05EDB" w:rsidRDefault="00C57125" w:rsidP="002B052A">
            <w:pPr>
              <w:pBdr>
                <w:top w:val="nil"/>
                <w:left w:val="nil"/>
                <w:bottom w:val="nil"/>
                <w:right w:val="nil"/>
                <w:between w:val="nil"/>
              </w:pBdr>
              <w:spacing w:line="239" w:lineRule="auto"/>
              <w:ind w:left="102" w:right="105" w:firstLine="2"/>
              <w:jc w:val="both"/>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First payment  if paying 50%  Due 9/3/25</w:t>
            </w:r>
          </w:p>
        </w:tc>
        <w:tc>
          <w:tcPr>
            <w:tcW w:w="1558" w:type="dxa"/>
            <w:tcMar>
              <w:top w:w="100" w:type="dxa"/>
              <w:left w:w="100" w:type="dxa"/>
              <w:bottom w:w="100" w:type="dxa"/>
              <w:right w:w="100" w:type="dxa"/>
            </w:tcMar>
          </w:tcPr>
          <w:p w14:paraId="0518B64C" w14:textId="77777777" w:rsidR="00C57125" w:rsidRPr="00A05EDB" w:rsidRDefault="00C57125" w:rsidP="002B052A">
            <w:pPr>
              <w:pBdr>
                <w:top w:val="nil"/>
                <w:left w:val="nil"/>
                <w:bottom w:val="nil"/>
                <w:right w:val="nil"/>
                <w:between w:val="nil"/>
              </w:pBdr>
              <w:ind w:left="95"/>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Second  </w:t>
            </w:r>
          </w:p>
          <w:p w14:paraId="20162654" w14:textId="77777777" w:rsidR="00C57125" w:rsidRPr="00A05EDB" w:rsidRDefault="00C57125" w:rsidP="002B052A">
            <w:pPr>
              <w:pBdr>
                <w:top w:val="nil"/>
                <w:left w:val="nil"/>
                <w:bottom w:val="nil"/>
                <w:right w:val="nil"/>
                <w:between w:val="nil"/>
              </w:pBdr>
              <w:spacing w:before="6"/>
              <w:ind w:left="101"/>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payment if  </w:t>
            </w:r>
          </w:p>
          <w:p w14:paraId="0CC92F23" w14:textId="77777777" w:rsidR="00C57125" w:rsidRPr="00A05EDB" w:rsidRDefault="00C57125" w:rsidP="002B052A">
            <w:pPr>
              <w:pBdr>
                <w:top w:val="nil"/>
                <w:left w:val="nil"/>
                <w:bottom w:val="nil"/>
                <w:right w:val="nil"/>
                <w:between w:val="nil"/>
              </w:pBdr>
              <w:spacing w:before="6"/>
              <w:ind w:left="101"/>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paying 50%  </w:t>
            </w:r>
          </w:p>
          <w:p w14:paraId="1D221903" w14:textId="77777777" w:rsidR="00C57125" w:rsidRPr="00A05EDB" w:rsidRDefault="00C57125" w:rsidP="002B052A">
            <w:pPr>
              <w:pBdr>
                <w:top w:val="nil"/>
                <w:left w:val="nil"/>
                <w:bottom w:val="nil"/>
                <w:right w:val="nil"/>
                <w:between w:val="nil"/>
              </w:pBdr>
              <w:spacing w:before="6"/>
              <w:ind w:left="10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Due 1/3/26</w:t>
            </w:r>
          </w:p>
        </w:tc>
      </w:tr>
      <w:tr w:rsidR="00C57125" w:rsidRPr="00A05EDB" w14:paraId="30B95959" w14:textId="77777777" w:rsidTr="002B052A">
        <w:trPr>
          <w:trHeight w:val="653"/>
        </w:trPr>
        <w:tc>
          <w:tcPr>
            <w:tcW w:w="1554" w:type="dxa"/>
            <w:tcMar>
              <w:top w:w="100" w:type="dxa"/>
              <w:left w:w="100" w:type="dxa"/>
              <w:bottom w:w="100" w:type="dxa"/>
              <w:right w:w="100" w:type="dxa"/>
            </w:tcMar>
          </w:tcPr>
          <w:p w14:paraId="17AF356E" w14:textId="77777777" w:rsidR="00C57125" w:rsidRPr="00A05EDB" w:rsidRDefault="00C57125" w:rsidP="002B052A">
            <w:pPr>
              <w:pBdr>
                <w:top w:val="nil"/>
                <w:left w:val="nil"/>
                <w:bottom w:val="nil"/>
                <w:right w:val="nil"/>
                <w:between w:val="nil"/>
              </w:pBdr>
              <w:ind w:left="10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Monday/ </w:t>
            </w:r>
          </w:p>
          <w:p w14:paraId="37A17B27" w14:textId="77777777" w:rsidR="00C57125" w:rsidRPr="00A05EDB" w:rsidRDefault="00C57125" w:rsidP="002B052A">
            <w:pPr>
              <w:pBdr>
                <w:top w:val="nil"/>
                <w:left w:val="nil"/>
                <w:bottom w:val="nil"/>
                <w:right w:val="nil"/>
                <w:between w:val="nil"/>
              </w:pBdr>
              <w:spacing w:before="6"/>
              <w:ind w:left="10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Movement</w:t>
            </w:r>
          </w:p>
        </w:tc>
        <w:tc>
          <w:tcPr>
            <w:tcW w:w="1562" w:type="dxa"/>
            <w:tcMar>
              <w:top w:w="100" w:type="dxa"/>
              <w:left w:w="100" w:type="dxa"/>
              <w:bottom w:w="100" w:type="dxa"/>
              <w:right w:w="100" w:type="dxa"/>
            </w:tcMar>
          </w:tcPr>
          <w:p w14:paraId="48FE57DE"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$768.00 </w:t>
            </w:r>
          </w:p>
        </w:tc>
        <w:tc>
          <w:tcPr>
            <w:tcW w:w="1558" w:type="dxa"/>
            <w:tcMar>
              <w:top w:w="100" w:type="dxa"/>
              <w:left w:w="100" w:type="dxa"/>
              <w:bottom w:w="100" w:type="dxa"/>
              <w:right w:w="100" w:type="dxa"/>
            </w:tcMar>
          </w:tcPr>
          <w:p w14:paraId="607DAB2D"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$100.00 </w:t>
            </w:r>
          </w:p>
        </w:tc>
        <w:tc>
          <w:tcPr>
            <w:tcW w:w="1558" w:type="dxa"/>
            <w:tcMar>
              <w:top w:w="100" w:type="dxa"/>
              <w:left w:w="100" w:type="dxa"/>
              <w:bottom w:w="100" w:type="dxa"/>
              <w:right w:w="100" w:type="dxa"/>
            </w:tcMar>
          </w:tcPr>
          <w:p w14:paraId="501CBAC8"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$668.00 </w:t>
            </w:r>
          </w:p>
        </w:tc>
        <w:tc>
          <w:tcPr>
            <w:tcW w:w="1558" w:type="dxa"/>
            <w:tcMar>
              <w:top w:w="100" w:type="dxa"/>
              <w:left w:w="100" w:type="dxa"/>
              <w:bottom w:w="100" w:type="dxa"/>
              <w:right w:w="100" w:type="dxa"/>
            </w:tcMar>
          </w:tcPr>
          <w:p w14:paraId="793677E6"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$334.00 </w:t>
            </w:r>
          </w:p>
        </w:tc>
        <w:tc>
          <w:tcPr>
            <w:tcW w:w="1558" w:type="dxa"/>
            <w:tcMar>
              <w:top w:w="100" w:type="dxa"/>
              <w:left w:w="100" w:type="dxa"/>
              <w:bottom w:w="100" w:type="dxa"/>
              <w:right w:w="100" w:type="dxa"/>
            </w:tcMar>
          </w:tcPr>
          <w:p w14:paraId="39A2AC50"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$334.00</w:t>
            </w:r>
          </w:p>
        </w:tc>
      </w:tr>
      <w:tr w:rsidR="00C57125" w:rsidRPr="00A05EDB" w14:paraId="6B0F0250" w14:textId="77777777" w:rsidTr="002B052A">
        <w:trPr>
          <w:trHeight w:val="641"/>
        </w:trPr>
        <w:tc>
          <w:tcPr>
            <w:tcW w:w="1554" w:type="dxa"/>
            <w:tcMar>
              <w:top w:w="100" w:type="dxa"/>
              <w:left w:w="100" w:type="dxa"/>
              <w:bottom w:w="100" w:type="dxa"/>
              <w:right w:w="100" w:type="dxa"/>
            </w:tcMar>
          </w:tcPr>
          <w:p w14:paraId="51A56E78" w14:textId="77777777" w:rsidR="00C57125" w:rsidRPr="00A05EDB" w:rsidRDefault="00C57125" w:rsidP="002B052A">
            <w:pPr>
              <w:pBdr>
                <w:top w:val="nil"/>
                <w:left w:val="nil"/>
                <w:bottom w:val="nil"/>
                <w:right w:val="nil"/>
                <w:between w:val="nil"/>
              </w:pBdr>
              <w:ind w:left="93"/>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Tuesday/ </w:t>
            </w:r>
          </w:p>
          <w:p w14:paraId="528BC1D7" w14:textId="77777777" w:rsidR="00C57125" w:rsidRPr="00A05EDB" w:rsidRDefault="00C57125" w:rsidP="002B052A">
            <w:pPr>
              <w:pBdr>
                <w:top w:val="nil"/>
                <w:left w:val="nil"/>
                <w:bottom w:val="nil"/>
                <w:right w:val="nil"/>
                <w:between w:val="nil"/>
              </w:pBdr>
              <w:spacing w:before="6"/>
              <w:ind w:left="98"/>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cooking</w:t>
            </w:r>
          </w:p>
        </w:tc>
        <w:tc>
          <w:tcPr>
            <w:tcW w:w="1562" w:type="dxa"/>
            <w:tcMar>
              <w:top w:w="100" w:type="dxa"/>
              <w:left w:w="100" w:type="dxa"/>
              <w:bottom w:w="100" w:type="dxa"/>
              <w:right w:w="100" w:type="dxa"/>
            </w:tcMar>
          </w:tcPr>
          <w:p w14:paraId="5698438C"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$744.00 </w:t>
            </w:r>
          </w:p>
        </w:tc>
        <w:tc>
          <w:tcPr>
            <w:tcW w:w="1558" w:type="dxa"/>
            <w:tcMar>
              <w:top w:w="100" w:type="dxa"/>
              <w:left w:w="100" w:type="dxa"/>
              <w:bottom w:w="100" w:type="dxa"/>
              <w:right w:w="100" w:type="dxa"/>
            </w:tcMar>
          </w:tcPr>
          <w:p w14:paraId="2A644806"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$100.00 </w:t>
            </w:r>
          </w:p>
        </w:tc>
        <w:tc>
          <w:tcPr>
            <w:tcW w:w="1558" w:type="dxa"/>
            <w:tcMar>
              <w:top w:w="100" w:type="dxa"/>
              <w:left w:w="100" w:type="dxa"/>
              <w:bottom w:w="100" w:type="dxa"/>
              <w:right w:w="100" w:type="dxa"/>
            </w:tcMar>
          </w:tcPr>
          <w:p w14:paraId="642BD2D0"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$644.00 </w:t>
            </w:r>
          </w:p>
        </w:tc>
        <w:tc>
          <w:tcPr>
            <w:tcW w:w="1558" w:type="dxa"/>
            <w:tcMar>
              <w:top w:w="100" w:type="dxa"/>
              <w:left w:w="100" w:type="dxa"/>
              <w:bottom w:w="100" w:type="dxa"/>
              <w:right w:w="100" w:type="dxa"/>
            </w:tcMar>
          </w:tcPr>
          <w:p w14:paraId="00435E17"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$322.00 </w:t>
            </w:r>
          </w:p>
        </w:tc>
        <w:tc>
          <w:tcPr>
            <w:tcW w:w="1558" w:type="dxa"/>
            <w:tcMar>
              <w:top w:w="100" w:type="dxa"/>
              <w:left w:w="100" w:type="dxa"/>
              <w:bottom w:w="100" w:type="dxa"/>
              <w:right w:w="100" w:type="dxa"/>
            </w:tcMar>
          </w:tcPr>
          <w:p w14:paraId="337D5ABE" w14:textId="77777777" w:rsidR="00C57125" w:rsidRPr="00A05EDB" w:rsidRDefault="00C57125" w:rsidP="002B052A">
            <w:pPr>
              <w:pBdr>
                <w:top w:val="nil"/>
                <w:left w:val="nil"/>
                <w:bottom w:val="nil"/>
                <w:right w:val="nil"/>
                <w:between w:val="nil"/>
              </w:pBdr>
              <w:ind w:right="88"/>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$322</w:t>
            </w:r>
          </w:p>
        </w:tc>
      </w:tr>
      <w:tr w:rsidR="00C57125" w:rsidRPr="00A05EDB" w14:paraId="6FA6ECCD" w14:textId="77777777" w:rsidTr="002B052A">
        <w:trPr>
          <w:trHeight w:val="641"/>
        </w:trPr>
        <w:tc>
          <w:tcPr>
            <w:tcW w:w="1554" w:type="dxa"/>
            <w:tcMar>
              <w:top w:w="100" w:type="dxa"/>
              <w:left w:w="100" w:type="dxa"/>
              <w:bottom w:w="100" w:type="dxa"/>
              <w:right w:w="100" w:type="dxa"/>
            </w:tcMar>
          </w:tcPr>
          <w:p w14:paraId="39D8B6BE" w14:textId="77777777" w:rsidR="00C57125" w:rsidRPr="00A05EDB" w:rsidRDefault="00C57125" w:rsidP="002B052A">
            <w:pPr>
              <w:pBdr>
                <w:top w:val="nil"/>
                <w:left w:val="nil"/>
                <w:bottom w:val="nil"/>
                <w:right w:val="nil"/>
                <w:between w:val="nil"/>
              </w:pBdr>
              <w:spacing w:line="239" w:lineRule="auto"/>
              <w:ind w:left="89" w:right="291" w:firstLine="1"/>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Wednesday/ Art</w:t>
            </w:r>
          </w:p>
        </w:tc>
        <w:tc>
          <w:tcPr>
            <w:tcW w:w="1562" w:type="dxa"/>
            <w:tcMar>
              <w:top w:w="100" w:type="dxa"/>
              <w:left w:w="100" w:type="dxa"/>
              <w:bottom w:w="100" w:type="dxa"/>
              <w:right w:w="100" w:type="dxa"/>
            </w:tcMar>
          </w:tcPr>
          <w:p w14:paraId="49E75E48"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$744.00 </w:t>
            </w:r>
          </w:p>
        </w:tc>
        <w:tc>
          <w:tcPr>
            <w:tcW w:w="1558" w:type="dxa"/>
            <w:tcMar>
              <w:top w:w="100" w:type="dxa"/>
              <w:left w:w="100" w:type="dxa"/>
              <w:bottom w:w="100" w:type="dxa"/>
              <w:right w:w="100" w:type="dxa"/>
            </w:tcMar>
          </w:tcPr>
          <w:p w14:paraId="4C18C008"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$100.00 </w:t>
            </w:r>
          </w:p>
        </w:tc>
        <w:tc>
          <w:tcPr>
            <w:tcW w:w="1558" w:type="dxa"/>
            <w:tcMar>
              <w:top w:w="100" w:type="dxa"/>
              <w:left w:w="100" w:type="dxa"/>
              <w:bottom w:w="100" w:type="dxa"/>
              <w:right w:w="100" w:type="dxa"/>
            </w:tcMar>
          </w:tcPr>
          <w:p w14:paraId="6C8BBE82"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$644.00 </w:t>
            </w:r>
          </w:p>
        </w:tc>
        <w:tc>
          <w:tcPr>
            <w:tcW w:w="1558" w:type="dxa"/>
            <w:tcMar>
              <w:top w:w="100" w:type="dxa"/>
              <w:left w:w="100" w:type="dxa"/>
              <w:bottom w:w="100" w:type="dxa"/>
              <w:right w:w="100" w:type="dxa"/>
            </w:tcMar>
          </w:tcPr>
          <w:p w14:paraId="481865A1"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$322.00 </w:t>
            </w:r>
          </w:p>
        </w:tc>
        <w:tc>
          <w:tcPr>
            <w:tcW w:w="1558" w:type="dxa"/>
            <w:tcMar>
              <w:top w:w="100" w:type="dxa"/>
              <w:left w:w="100" w:type="dxa"/>
              <w:bottom w:w="100" w:type="dxa"/>
              <w:right w:w="100" w:type="dxa"/>
            </w:tcMar>
          </w:tcPr>
          <w:p w14:paraId="6AFFBA9C"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$322.00</w:t>
            </w:r>
          </w:p>
        </w:tc>
      </w:tr>
      <w:tr w:rsidR="00C57125" w:rsidRPr="00A05EDB" w14:paraId="40F9523B" w14:textId="77777777" w:rsidTr="002B052A">
        <w:trPr>
          <w:trHeight w:val="641"/>
        </w:trPr>
        <w:tc>
          <w:tcPr>
            <w:tcW w:w="1554" w:type="dxa"/>
            <w:tcMar>
              <w:top w:w="100" w:type="dxa"/>
              <w:left w:w="100" w:type="dxa"/>
              <w:bottom w:w="100" w:type="dxa"/>
              <w:right w:w="100" w:type="dxa"/>
            </w:tcMar>
          </w:tcPr>
          <w:p w14:paraId="71D777AB" w14:textId="77777777" w:rsidR="00C57125" w:rsidRPr="00A05EDB" w:rsidRDefault="00C57125" w:rsidP="002B052A">
            <w:pPr>
              <w:pBdr>
                <w:top w:val="nil"/>
                <w:left w:val="nil"/>
                <w:bottom w:val="nil"/>
                <w:right w:val="nil"/>
                <w:between w:val="nil"/>
              </w:pBdr>
              <w:ind w:left="93"/>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Thursday/ </w:t>
            </w:r>
          </w:p>
          <w:p w14:paraId="7216DD6B" w14:textId="77777777" w:rsidR="00C57125" w:rsidRPr="00A05EDB" w:rsidRDefault="00C57125" w:rsidP="002B052A">
            <w:pPr>
              <w:pBdr>
                <w:top w:val="nil"/>
                <w:left w:val="nil"/>
                <w:bottom w:val="nil"/>
                <w:right w:val="nil"/>
                <w:between w:val="nil"/>
              </w:pBdr>
              <w:spacing w:before="6"/>
              <w:ind w:left="93"/>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Theater</w:t>
            </w:r>
          </w:p>
        </w:tc>
        <w:tc>
          <w:tcPr>
            <w:tcW w:w="1562" w:type="dxa"/>
            <w:tcMar>
              <w:top w:w="100" w:type="dxa"/>
              <w:left w:w="100" w:type="dxa"/>
              <w:bottom w:w="100" w:type="dxa"/>
              <w:right w:w="100" w:type="dxa"/>
            </w:tcMar>
          </w:tcPr>
          <w:p w14:paraId="72394D46"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$744.00 </w:t>
            </w:r>
          </w:p>
        </w:tc>
        <w:tc>
          <w:tcPr>
            <w:tcW w:w="1558" w:type="dxa"/>
            <w:tcMar>
              <w:top w:w="100" w:type="dxa"/>
              <w:left w:w="100" w:type="dxa"/>
              <w:bottom w:w="100" w:type="dxa"/>
              <w:right w:w="100" w:type="dxa"/>
            </w:tcMar>
          </w:tcPr>
          <w:p w14:paraId="1B567CEE"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$100.00 </w:t>
            </w:r>
          </w:p>
        </w:tc>
        <w:tc>
          <w:tcPr>
            <w:tcW w:w="1558" w:type="dxa"/>
            <w:tcMar>
              <w:top w:w="100" w:type="dxa"/>
              <w:left w:w="100" w:type="dxa"/>
              <w:bottom w:w="100" w:type="dxa"/>
              <w:right w:w="100" w:type="dxa"/>
            </w:tcMar>
          </w:tcPr>
          <w:p w14:paraId="60036BBC"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$644.00 </w:t>
            </w:r>
          </w:p>
        </w:tc>
        <w:tc>
          <w:tcPr>
            <w:tcW w:w="1558" w:type="dxa"/>
            <w:tcMar>
              <w:top w:w="100" w:type="dxa"/>
              <w:left w:w="100" w:type="dxa"/>
              <w:bottom w:w="100" w:type="dxa"/>
              <w:right w:w="100" w:type="dxa"/>
            </w:tcMar>
          </w:tcPr>
          <w:p w14:paraId="7E48EAC1"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$322.00 </w:t>
            </w:r>
          </w:p>
        </w:tc>
        <w:tc>
          <w:tcPr>
            <w:tcW w:w="1558" w:type="dxa"/>
            <w:tcMar>
              <w:top w:w="100" w:type="dxa"/>
              <w:left w:w="100" w:type="dxa"/>
              <w:bottom w:w="100" w:type="dxa"/>
              <w:right w:w="100" w:type="dxa"/>
            </w:tcMar>
          </w:tcPr>
          <w:p w14:paraId="4E62D7B0"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$322.00</w:t>
            </w:r>
          </w:p>
        </w:tc>
      </w:tr>
      <w:tr w:rsidR="00C57125" w:rsidRPr="00A05EDB" w14:paraId="0D7B2731" w14:textId="77777777" w:rsidTr="002B052A">
        <w:trPr>
          <w:trHeight w:val="641"/>
        </w:trPr>
        <w:tc>
          <w:tcPr>
            <w:tcW w:w="1554" w:type="dxa"/>
            <w:tcMar>
              <w:top w:w="100" w:type="dxa"/>
              <w:left w:w="100" w:type="dxa"/>
              <w:bottom w:w="100" w:type="dxa"/>
              <w:right w:w="100" w:type="dxa"/>
            </w:tcMar>
          </w:tcPr>
          <w:p w14:paraId="37D46C5D" w14:textId="77777777" w:rsidR="00C57125" w:rsidRPr="00A05EDB" w:rsidRDefault="00C57125" w:rsidP="002B052A">
            <w:pPr>
              <w:pBdr>
                <w:top w:val="nil"/>
                <w:left w:val="nil"/>
                <w:bottom w:val="nil"/>
                <w:right w:val="nil"/>
                <w:between w:val="nil"/>
              </w:pBdr>
              <w:ind w:left="104"/>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 xml:space="preserve">Friday/  </w:t>
            </w:r>
          </w:p>
          <w:p w14:paraId="6B4DF7D6" w14:textId="77777777" w:rsidR="00C57125" w:rsidRPr="00A05EDB" w:rsidRDefault="00C57125" w:rsidP="002B052A">
            <w:pPr>
              <w:pBdr>
                <w:top w:val="nil"/>
                <w:left w:val="nil"/>
                <w:bottom w:val="nil"/>
                <w:right w:val="nil"/>
                <w:between w:val="nil"/>
              </w:pBdr>
              <w:spacing w:before="6"/>
              <w:ind w:left="95"/>
              <w:rPr>
                <w:rFonts w:ascii="Aptos" w:eastAsia="Helvetica Neue" w:hAnsi="Aptos" w:cs="Helvetica Neue"/>
                <w:b/>
                <w:bCs/>
                <w:color w:val="000000"/>
                <w:sz w:val="24"/>
                <w:szCs w:val="24"/>
              </w:rPr>
            </w:pPr>
            <w:r w:rsidRPr="00A05EDB">
              <w:rPr>
                <w:rFonts w:ascii="Aptos" w:eastAsia="Helvetica Neue" w:hAnsi="Aptos" w:cs="Helvetica Neue"/>
                <w:b/>
                <w:bCs/>
                <w:color w:val="000000"/>
                <w:sz w:val="24"/>
                <w:szCs w:val="24"/>
              </w:rPr>
              <w:t>Science lab</w:t>
            </w:r>
          </w:p>
        </w:tc>
        <w:tc>
          <w:tcPr>
            <w:tcW w:w="1562" w:type="dxa"/>
            <w:tcMar>
              <w:top w:w="100" w:type="dxa"/>
              <w:left w:w="100" w:type="dxa"/>
              <w:bottom w:w="100" w:type="dxa"/>
              <w:right w:w="100" w:type="dxa"/>
            </w:tcMar>
          </w:tcPr>
          <w:p w14:paraId="2929B498"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$696.00 </w:t>
            </w:r>
          </w:p>
        </w:tc>
        <w:tc>
          <w:tcPr>
            <w:tcW w:w="1558" w:type="dxa"/>
            <w:tcMar>
              <w:top w:w="100" w:type="dxa"/>
              <w:left w:w="100" w:type="dxa"/>
              <w:bottom w:w="100" w:type="dxa"/>
              <w:right w:w="100" w:type="dxa"/>
            </w:tcMar>
          </w:tcPr>
          <w:p w14:paraId="4001FBC4"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$100.00 </w:t>
            </w:r>
          </w:p>
        </w:tc>
        <w:tc>
          <w:tcPr>
            <w:tcW w:w="1558" w:type="dxa"/>
            <w:tcMar>
              <w:top w:w="100" w:type="dxa"/>
              <w:left w:w="100" w:type="dxa"/>
              <w:bottom w:w="100" w:type="dxa"/>
              <w:right w:w="100" w:type="dxa"/>
            </w:tcMar>
          </w:tcPr>
          <w:p w14:paraId="27247229"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$596.00 </w:t>
            </w:r>
          </w:p>
        </w:tc>
        <w:tc>
          <w:tcPr>
            <w:tcW w:w="1558" w:type="dxa"/>
            <w:tcMar>
              <w:top w:w="100" w:type="dxa"/>
              <w:left w:w="100" w:type="dxa"/>
              <w:bottom w:w="100" w:type="dxa"/>
              <w:right w:w="100" w:type="dxa"/>
            </w:tcMar>
          </w:tcPr>
          <w:p w14:paraId="3C3C4E36"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$298.00 </w:t>
            </w:r>
          </w:p>
        </w:tc>
        <w:tc>
          <w:tcPr>
            <w:tcW w:w="1558" w:type="dxa"/>
            <w:tcMar>
              <w:top w:w="100" w:type="dxa"/>
              <w:left w:w="100" w:type="dxa"/>
              <w:bottom w:w="100" w:type="dxa"/>
              <w:right w:w="100" w:type="dxa"/>
            </w:tcMar>
          </w:tcPr>
          <w:p w14:paraId="709133BF" w14:textId="77777777" w:rsidR="00C57125" w:rsidRPr="00A05EDB" w:rsidRDefault="00C57125" w:rsidP="002B052A">
            <w:pPr>
              <w:pBdr>
                <w:top w:val="nil"/>
                <w:left w:val="nil"/>
                <w:bottom w:val="nil"/>
                <w:right w:val="nil"/>
                <w:between w:val="nil"/>
              </w:pBdr>
              <w:ind w:right="84"/>
              <w:jc w:val="right"/>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$298.00</w:t>
            </w:r>
          </w:p>
        </w:tc>
      </w:tr>
    </w:tbl>
    <w:p w14:paraId="489B3F91" w14:textId="77777777" w:rsidR="00C57125" w:rsidRPr="00A05EDB" w:rsidRDefault="00C57125" w:rsidP="00C57125">
      <w:pPr>
        <w:pBdr>
          <w:top w:val="nil"/>
          <w:left w:val="nil"/>
          <w:bottom w:val="nil"/>
          <w:right w:val="nil"/>
          <w:between w:val="nil"/>
        </w:pBdr>
        <w:rPr>
          <w:rFonts w:ascii="Aptos" w:hAnsi="Aptos"/>
          <w:color w:val="000000"/>
          <w:sz w:val="24"/>
          <w:szCs w:val="24"/>
        </w:rPr>
      </w:pPr>
    </w:p>
    <w:p w14:paraId="06E2836F" w14:textId="77777777" w:rsidR="00C57125" w:rsidRPr="00A05EDB" w:rsidRDefault="00C57125" w:rsidP="00C57125">
      <w:pPr>
        <w:pBdr>
          <w:top w:val="nil"/>
          <w:left w:val="nil"/>
          <w:bottom w:val="nil"/>
          <w:right w:val="nil"/>
          <w:between w:val="nil"/>
        </w:pBdr>
        <w:rPr>
          <w:rFonts w:ascii="Aptos" w:hAnsi="Aptos"/>
          <w:color w:val="000000"/>
          <w:sz w:val="24"/>
          <w:szCs w:val="24"/>
        </w:rPr>
      </w:pPr>
    </w:p>
    <w:p w14:paraId="3AD8E010" w14:textId="77777777" w:rsidR="00C57125" w:rsidRPr="00A05EDB" w:rsidRDefault="00C57125" w:rsidP="00C57125">
      <w:pPr>
        <w:pBdr>
          <w:top w:val="nil"/>
          <w:left w:val="nil"/>
          <w:bottom w:val="nil"/>
          <w:right w:val="nil"/>
          <w:between w:val="nil"/>
        </w:pBdr>
        <w:spacing w:line="324" w:lineRule="auto"/>
        <w:ind w:left="134" w:right="55"/>
        <w:jc w:val="center"/>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Daily </w:t>
      </w:r>
      <w:proofErr w:type="gramStart"/>
      <w:r w:rsidRPr="00A05EDB">
        <w:rPr>
          <w:rFonts w:ascii="Aptos" w:eastAsia="Helvetica Neue" w:hAnsi="Aptos" w:cs="Helvetica Neue"/>
          <w:color w:val="000000"/>
          <w:sz w:val="24"/>
          <w:szCs w:val="24"/>
        </w:rPr>
        <w:t>drop ins</w:t>
      </w:r>
      <w:proofErr w:type="gramEnd"/>
      <w:r w:rsidRPr="00A05EDB">
        <w:rPr>
          <w:rFonts w:ascii="Aptos" w:eastAsia="Helvetica Neue" w:hAnsi="Aptos" w:cs="Helvetica Neue"/>
          <w:color w:val="000000"/>
          <w:sz w:val="24"/>
          <w:szCs w:val="24"/>
        </w:rPr>
        <w:t xml:space="preserve"> are welcome if space is available. </w:t>
      </w:r>
      <w:proofErr w:type="gramStart"/>
      <w:r w:rsidRPr="00A05EDB">
        <w:rPr>
          <w:rFonts w:ascii="Aptos" w:eastAsia="Helvetica Neue" w:hAnsi="Aptos" w:cs="Helvetica Neue"/>
          <w:color w:val="000000"/>
          <w:sz w:val="24"/>
          <w:szCs w:val="24"/>
        </w:rPr>
        <w:t xml:space="preserve">24 </w:t>
      </w:r>
      <w:proofErr w:type="spellStart"/>
      <w:r w:rsidRPr="00A05EDB">
        <w:rPr>
          <w:rFonts w:ascii="Aptos" w:eastAsia="Helvetica Neue" w:hAnsi="Aptos" w:cs="Helvetica Neue"/>
          <w:color w:val="000000"/>
          <w:sz w:val="24"/>
          <w:szCs w:val="24"/>
        </w:rPr>
        <w:t>hours</w:t>
      </w:r>
      <w:proofErr w:type="gramEnd"/>
      <w:r w:rsidRPr="00A05EDB">
        <w:rPr>
          <w:rFonts w:ascii="Aptos" w:eastAsia="Helvetica Neue" w:hAnsi="Aptos" w:cs="Helvetica Neue"/>
          <w:color w:val="000000"/>
          <w:sz w:val="24"/>
          <w:szCs w:val="24"/>
        </w:rPr>
        <w:t xml:space="preserve"> notice</w:t>
      </w:r>
      <w:proofErr w:type="spellEnd"/>
      <w:r w:rsidRPr="00A05EDB">
        <w:rPr>
          <w:rFonts w:ascii="Aptos" w:eastAsia="Helvetica Neue" w:hAnsi="Aptos" w:cs="Helvetica Neue"/>
          <w:color w:val="000000"/>
          <w:sz w:val="24"/>
          <w:szCs w:val="24"/>
        </w:rPr>
        <w:t xml:space="preserve"> is preferred to ensure proper  staffing and materials The daily rate of $30.00 will be due on the date of </w:t>
      </w:r>
      <w:proofErr w:type="gramStart"/>
      <w:r w:rsidRPr="00A05EDB">
        <w:rPr>
          <w:rFonts w:ascii="Aptos" w:eastAsia="Helvetica Neue" w:hAnsi="Aptos" w:cs="Helvetica Neue"/>
          <w:color w:val="000000"/>
          <w:sz w:val="24"/>
          <w:szCs w:val="24"/>
        </w:rPr>
        <w:t>drop in</w:t>
      </w:r>
      <w:proofErr w:type="gramEnd"/>
      <w:r w:rsidRPr="00A05EDB">
        <w:rPr>
          <w:rFonts w:ascii="Aptos" w:eastAsia="Helvetica Neue" w:hAnsi="Aptos" w:cs="Helvetica Neue"/>
          <w:color w:val="000000"/>
          <w:sz w:val="24"/>
          <w:szCs w:val="24"/>
        </w:rPr>
        <w:t xml:space="preserve">.  </w:t>
      </w:r>
    </w:p>
    <w:p w14:paraId="2D189C22" w14:textId="77777777" w:rsidR="00C57125" w:rsidRPr="00A05EDB" w:rsidRDefault="00C57125" w:rsidP="00C57125">
      <w:pPr>
        <w:pBdr>
          <w:top w:val="nil"/>
          <w:left w:val="nil"/>
          <w:bottom w:val="nil"/>
          <w:right w:val="nil"/>
          <w:between w:val="nil"/>
        </w:pBdr>
        <w:spacing w:before="379" w:line="648" w:lineRule="auto"/>
        <w:ind w:left="21" w:right="705"/>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My child, _______________________ will attend Stay and Play on the days marked below. Monday_______ Tuesday_______ Wednesday_______ Thursday_______ Friday_______ </w:t>
      </w:r>
    </w:p>
    <w:p w14:paraId="242A816C" w14:textId="77777777" w:rsidR="00C57125" w:rsidRPr="00A05EDB" w:rsidRDefault="00C57125" w:rsidP="00C57125">
      <w:pPr>
        <w:pBdr>
          <w:top w:val="nil"/>
          <w:left w:val="nil"/>
          <w:bottom w:val="nil"/>
          <w:right w:val="nil"/>
          <w:between w:val="nil"/>
        </w:pBdr>
        <w:spacing w:before="470"/>
        <w:ind w:left="15"/>
        <w:rPr>
          <w:rFonts w:ascii="Aptos" w:eastAsia="Times New Roman" w:hAnsi="Aptos" w:cs="Times New Roman"/>
          <w:b/>
          <w:bCs/>
          <w:sz w:val="24"/>
          <w:szCs w:val="24"/>
        </w:rPr>
      </w:pPr>
    </w:p>
    <w:p w14:paraId="7CA4DADD" w14:textId="77777777" w:rsidR="00C57125" w:rsidRPr="00A05EDB" w:rsidRDefault="00C57125">
      <w:pPr>
        <w:rPr>
          <w:rFonts w:ascii="Aptos" w:eastAsia="Times New Roman" w:hAnsi="Aptos" w:cs="Times New Roman"/>
          <w:b/>
          <w:bCs/>
          <w:color w:val="000000"/>
          <w:sz w:val="24"/>
          <w:szCs w:val="24"/>
        </w:rPr>
      </w:pPr>
      <w:r w:rsidRPr="00A05EDB">
        <w:rPr>
          <w:rFonts w:ascii="Aptos" w:eastAsia="Times New Roman" w:hAnsi="Aptos" w:cs="Times New Roman"/>
          <w:b/>
          <w:bCs/>
          <w:color w:val="000000"/>
          <w:sz w:val="24"/>
          <w:szCs w:val="24"/>
        </w:rPr>
        <w:br w:type="page"/>
      </w:r>
    </w:p>
    <w:p w14:paraId="0DB3C123" w14:textId="58CDE43D" w:rsidR="00C57125" w:rsidRPr="00A05EDB" w:rsidRDefault="00C57125" w:rsidP="00C57125">
      <w:pPr>
        <w:pBdr>
          <w:top w:val="nil"/>
          <w:left w:val="nil"/>
          <w:bottom w:val="nil"/>
          <w:right w:val="nil"/>
          <w:between w:val="nil"/>
        </w:pBdr>
        <w:spacing w:before="470"/>
        <w:ind w:left="15"/>
        <w:jc w:val="center"/>
        <w:rPr>
          <w:rFonts w:ascii="Aptos" w:eastAsia="Times New Roman" w:hAnsi="Aptos" w:cs="Times New Roman"/>
          <w:b/>
          <w:bCs/>
          <w:color w:val="000000"/>
          <w:sz w:val="24"/>
          <w:szCs w:val="24"/>
        </w:rPr>
      </w:pPr>
      <w:r w:rsidRPr="00A05EDB">
        <w:rPr>
          <w:rFonts w:ascii="Aptos" w:eastAsia="Times New Roman" w:hAnsi="Aptos" w:cs="Times New Roman"/>
          <w:b/>
          <w:bCs/>
          <w:color w:val="000000"/>
          <w:sz w:val="24"/>
          <w:szCs w:val="24"/>
        </w:rPr>
        <w:lastRenderedPageBreak/>
        <w:t>SUNSHINE SUMMER CAMP June-July for Ages 3-5</w:t>
      </w:r>
    </w:p>
    <w:p w14:paraId="0D248DE5" w14:textId="77777777" w:rsidR="00C57125" w:rsidRPr="00A05EDB" w:rsidRDefault="00C57125" w:rsidP="00C57125">
      <w:pPr>
        <w:pBdr>
          <w:top w:val="nil"/>
          <w:left w:val="nil"/>
          <w:bottom w:val="nil"/>
          <w:right w:val="nil"/>
          <w:between w:val="nil"/>
        </w:pBdr>
        <w:spacing w:before="404" w:line="570" w:lineRule="auto"/>
        <w:ind w:left="8" w:right="2024"/>
        <w:rPr>
          <w:rFonts w:ascii="Aptos" w:eastAsia="Times New Roman" w:hAnsi="Aptos" w:cs="Times New Roman"/>
          <w:color w:val="000000"/>
          <w:sz w:val="24"/>
          <w:szCs w:val="24"/>
        </w:rPr>
      </w:pPr>
      <w:r w:rsidRPr="00A05EDB">
        <w:rPr>
          <w:rFonts w:ascii="Aptos" w:eastAsia="Times New Roman" w:hAnsi="Aptos" w:cs="Times New Roman"/>
          <w:color w:val="000000"/>
          <w:sz w:val="24"/>
          <w:szCs w:val="24"/>
        </w:rPr>
        <w:t xml:space="preserve">Please let me know when registration for camp begins in March:_________  </w:t>
      </w:r>
    </w:p>
    <w:p w14:paraId="44051855" w14:textId="6DB9D4C5" w:rsidR="00C57125" w:rsidRPr="00A05EDB" w:rsidRDefault="00C57125" w:rsidP="00C57125">
      <w:pPr>
        <w:pBdr>
          <w:top w:val="nil"/>
          <w:left w:val="nil"/>
          <w:bottom w:val="nil"/>
          <w:right w:val="nil"/>
          <w:between w:val="nil"/>
        </w:pBdr>
        <w:spacing w:before="404" w:line="570" w:lineRule="auto"/>
        <w:ind w:left="8" w:right="2024"/>
        <w:rPr>
          <w:rFonts w:ascii="Aptos" w:eastAsia="Times New Roman" w:hAnsi="Aptos" w:cs="Times New Roman"/>
          <w:b/>
          <w:bCs/>
          <w:color w:val="000000"/>
          <w:sz w:val="24"/>
          <w:szCs w:val="24"/>
        </w:rPr>
      </w:pPr>
      <w:r w:rsidRPr="00A05EDB">
        <w:rPr>
          <w:rFonts w:ascii="Aptos" w:eastAsia="Times New Roman" w:hAnsi="Aptos" w:cs="Times New Roman"/>
          <w:b/>
          <w:bCs/>
          <w:color w:val="000000"/>
          <w:sz w:val="24"/>
          <w:szCs w:val="24"/>
        </w:rPr>
        <w:t xml:space="preserve">Referrals and Discounts:  </w:t>
      </w:r>
    </w:p>
    <w:p w14:paraId="52221E02" w14:textId="77777777" w:rsidR="00C57125" w:rsidRPr="00A05EDB" w:rsidRDefault="00C57125" w:rsidP="00C57125">
      <w:pPr>
        <w:pBdr>
          <w:top w:val="nil"/>
          <w:left w:val="nil"/>
          <w:bottom w:val="nil"/>
          <w:right w:val="nil"/>
          <w:between w:val="nil"/>
        </w:pBdr>
        <w:ind w:left="18"/>
        <w:rPr>
          <w:rFonts w:ascii="Aptos" w:eastAsia="Times New Roman" w:hAnsi="Aptos" w:cs="Times New Roman"/>
          <w:color w:val="000000"/>
          <w:sz w:val="24"/>
          <w:szCs w:val="24"/>
        </w:rPr>
      </w:pPr>
      <w:r w:rsidRPr="00A05EDB">
        <w:rPr>
          <w:rFonts w:ascii="Aptos" w:eastAsia="Times New Roman" w:hAnsi="Aptos" w:cs="Times New Roman"/>
          <w:color w:val="000000"/>
          <w:sz w:val="24"/>
          <w:szCs w:val="24"/>
        </w:rPr>
        <w:t xml:space="preserve">Siblings receive a 10% discount ( discount applied to younger sibling) </w:t>
      </w:r>
    </w:p>
    <w:p w14:paraId="01E6084C" w14:textId="77777777" w:rsidR="00C57125" w:rsidRPr="00A05EDB" w:rsidRDefault="00C57125" w:rsidP="00C57125">
      <w:pPr>
        <w:pBdr>
          <w:top w:val="nil"/>
          <w:left w:val="nil"/>
          <w:bottom w:val="nil"/>
          <w:right w:val="nil"/>
          <w:between w:val="nil"/>
        </w:pBdr>
        <w:spacing w:before="164"/>
        <w:ind w:left="12"/>
        <w:rPr>
          <w:rFonts w:ascii="Aptos" w:eastAsia="Times New Roman" w:hAnsi="Aptos" w:cs="Times New Roman"/>
          <w:color w:val="000000"/>
          <w:sz w:val="24"/>
          <w:szCs w:val="24"/>
        </w:rPr>
      </w:pPr>
      <w:r w:rsidRPr="00A05EDB">
        <w:rPr>
          <w:rFonts w:ascii="Aptos" w:eastAsia="Times New Roman" w:hAnsi="Aptos" w:cs="Times New Roman"/>
          <w:color w:val="000000"/>
          <w:sz w:val="24"/>
          <w:szCs w:val="24"/>
        </w:rPr>
        <w:t xml:space="preserve">Christ Church members receive a 10% discount </w:t>
      </w:r>
    </w:p>
    <w:p w14:paraId="70D90FB7" w14:textId="77777777" w:rsidR="00C57125" w:rsidRPr="00A05EDB" w:rsidRDefault="00C57125" w:rsidP="00C57125">
      <w:pPr>
        <w:pBdr>
          <w:top w:val="nil"/>
          <w:left w:val="nil"/>
          <w:bottom w:val="nil"/>
          <w:right w:val="nil"/>
          <w:between w:val="nil"/>
        </w:pBdr>
        <w:spacing w:before="164" w:line="370" w:lineRule="auto"/>
        <w:ind w:left="4" w:right="504" w:firstLine="2"/>
        <w:rPr>
          <w:rFonts w:ascii="Aptos" w:eastAsia="Times New Roman" w:hAnsi="Aptos" w:cs="Times New Roman"/>
          <w:color w:val="000000"/>
          <w:sz w:val="24"/>
          <w:szCs w:val="24"/>
        </w:rPr>
      </w:pPr>
      <w:r w:rsidRPr="00A05EDB">
        <w:rPr>
          <w:rFonts w:ascii="Aptos" w:eastAsia="Times New Roman" w:hAnsi="Aptos" w:cs="Times New Roman"/>
          <w:color w:val="000000"/>
          <w:sz w:val="24"/>
          <w:szCs w:val="24"/>
        </w:rPr>
        <w:t xml:space="preserve">Families receive a $100 discount when they </w:t>
      </w:r>
      <w:proofErr w:type="gramStart"/>
      <w:r w:rsidRPr="00A05EDB">
        <w:rPr>
          <w:rFonts w:ascii="Aptos" w:eastAsia="Times New Roman" w:hAnsi="Aptos" w:cs="Times New Roman"/>
          <w:color w:val="000000"/>
          <w:sz w:val="24"/>
          <w:szCs w:val="24"/>
        </w:rPr>
        <w:t>refer</w:t>
      </w:r>
      <w:proofErr w:type="gramEnd"/>
      <w:r w:rsidRPr="00A05EDB">
        <w:rPr>
          <w:rFonts w:ascii="Aptos" w:eastAsia="Times New Roman" w:hAnsi="Aptos" w:cs="Times New Roman"/>
          <w:color w:val="000000"/>
          <w:sz w:val="24"/>
          <w:szCs w:val="24"/>
        </w:rPr>
        <w:t xml:space="preserve"> a student who registers with CCNS. I was  referred by: _________________________________  </w:t>
      </w:r>
    </w:p>
    <w:p w14:paraId="0501FDF5" w14:textId="1147D621" w:rsidR="00C57125" w:rsidRPr="00A05EDB" w:rsidRDefault="00C57125" w:rsidP="00500552">
      <w:pPr>
        <w:pBdr>
          <w:top w:val="nil"/>
          <w:left w:val="nil"/>
          <w:bottom w:val="nil"/>
          <w:right w:val="nil"/>
          <w:between w:val="nil"/>
        </w:pBdr>
        <w:spacing w:before="271" w:line="369" w:lineRule="auto"/>
        <w:ind w:left="94" w:right="23"/>
        <w:jc w:val="center"/>
        <w:rPr>
          <w:rFonts w:ascii="Aptos" w:eastAsia="Times" w:hAnsi="Aptos" w:cs="Times"/>
          <w:b/>
          <w:bCs/>
          <w:color w:val="000000"/>
          <w:sz w:val="24"/>
          <w:szCs w:val="24"/>
        </w:rPr>
      </w:pPr>
      <w:r w:rsidRPr="00A05EDB">
        <w:rPr>
          <w:rFonts w:ascii="Aptos" w:eastAsia="Times" w:hAnsi="Aptos" w:cs="Times"/>
          <w:b/>
          <w:bCs/>
          <w:color w:val="000000"/>
          <w:sz w:val="24"/>
          <w:szCs w:val="24"/>
        </w:rPr>
        <w:t>Please include a $100 non-refundable registration fee with your Application. Once  the application is accepted a tuition agreement will be sent. Spots are secured when  tuition agreement and deposit are returned to CCNS</w:t>
      </w:r>
      <w:r w:rsidR="00500552">
        <w:rPr>
          <w:rFonts w:ascii="Aptos" w:eastAsia="Times" w:hAnsi="Aptos" w:cs="Times"/>
          <w:b/>
          <w:bCs/>
          <w:color w:val="000000"/>
          <w:sz w:val="24"/>
          <w:szCs w:val="24"/>
        </w:rPr>
        <w:t>.</w:t>
      </w:r>
      <w:r w:rsidRPr="00A05EDB">
        <w:rPr>
          <w:rFonts w:ascii="Aptos" w:eastAsia="Times" w:hAnsi="Aptos" w:cs="Times"/>
          <w:b/>
          <w:bCs/>
          <w:color w:val="000000"/>
          <w:sz w:val="24"/>
          <w:szCs w:val="24"/>
        </w:rPr>
        <w:t xml:space="preserve">  </w:t>
      </w:r>
    </w:p>
    <w:p w14:paraId="38784C36" w14:textId="77777777" w:rsidR="00C57125" w:rsidRPr="00A05EDB" w:rsidRDefault="00C57125" w:rsidP="00C57125">
      <w:pPr>
        <w:pBdr>
          <w:top w:val="nil"/>
          <w:left w:val="nil"/>
          <w:bottom w:val="nil"/>
          <w:right w:val="nil"/>
          <w:between w:val="nil"/>
        </w:pBdr>
        <w:spacing w:before="373" w:line="324" w:lineRule="auto"/>
        <w:ind w:left="3" w:right="23" w:hanging="1"/>
        <w:rPr>
          <w:rFonts w:ascii="Aptos" w:eastAsia="Helvetica Neue" w:hAnsi="Aptos" w:cs="Helvetica Neue"/>
          <w:color w:val="000000"/>
          <w:sz w:val="24"/>
          <w:szCs w:val="24"/>
        </w:rPr>
      </w:pPr>
      <w:r w:rsidRPr="00A05EDB">
        <w:rPr>
          <w:rFonts w:ascii="Aptos" w:eastAsia="Helvetica Neue" w:hAnsi="Aptos" w:cs="Helvetica Neue"/>
          <w:color w:val="000000"/>
          <w:sz w:val="24"/>
          <w:szCs w:val="24"/>
        </w:rPr>
        <w:t xml:space="preserve">There is no reduction of fees for closing, due to inclement weather, </w:t>
      </w:r>
      <w:proofErr w:type="gramStart"/>
      <w:r w:rsidRPr="00A05EDB">
        <w:rPr>
          <w:rFonts w:ascii="Aptos" w:eastAsia="Helvetica Neue" w:hAnsi="Aptos" w:cs="Helvetica Neue"/>
          <w:color w:val="000000"/>
          <w:sz w:val="24"/>
          <w:szCs w:val="24"/>
        </w:rPr>
        <w:t>short term</w:t>
      </w:r>
      <w:proofErr w:type="gramEnd"/>
      <w:r w:rsidRPr="00A05EDB">
        <w:rPr>
          <w:rFonts w:ascii="Aptos" w:eastAsia="Helvetica Neue" w:hAnsi="Aptos" w:cs="Helvetica Neue"/>
          <w:color w:val="000000"/>
          <w:sz w:val="24"/>
          <w:szCs w:val="24"/>
        </w:rPr>
        <w:t xml:space="preserve"> illness, or  personal vacation. Refunds are only possible if your child contracts a </w:t>
      </w:r>
      <w:proofErr w:type="gramStart"/>
      <w:r w:rsidRPr="00A05EDB">
        <w:rPr>
          <w:rFonts w:ascii="Aptos" w:eastAsia="Helvetica Neue" w:hAnsi="Aptos" w:cs="Helvetica Neue"/>
          <w:color w:val="000000"/>
          <w:sz w:val="24"/>
          <w:szCs w:val="24"/>
        </w:rPr>
        <w:t>long term</w:t>
      </w:r>
      <w:proofErr w:type="gramEnd"/>
      <w:r w:rsidRPr="00A05EDB">
        <w:rPr>
          <w:rFonts w:ascii="Aptos" w:eastAsia="Helvetica Neue" w:hAnsi="Aptos" w:cs="Helvetica Neue"/>
          <w:color w:val="000000"/>
          <w:sz w:val="24"/>
          <w:szCs w:val="24"/>
        </w:rPr>
        <w:t xml:space="preserve"> illness </w:t>
      </w:r>
      <w:proofErr w:type="gramStart"/>
      <w:r w:rsidRPr="00A05EDB">
        <w:rPr>
          <w:rFonts w:ascii="Aptos" w:eastAsia="Helvetica Neue" w:hAnsi="Aptos" w:cs="Helvetica Neue"/>
          <w:color w:val="000000"/>
          <w:sz w:val="24"/>
          <w:szCs w:val="24"/>
        </w:rPr>
        <w:t>certified  by</w:t>
      </w:r>
      <w:proofErr w:type="gramEnd"/>
      <w:r w:rsidRPr="00A05EDB">
        <w:rPr>
          <w:rFonts w:ascii="Aptos" w:eastAsia="Helvetica Neue" w:hAnsi="Aptos" w:cs="Helvetica Neue"/>
          <w:color w:val="000000"/>
          <w:sz w:val="24"/>
          <w:szCs w:val="24"/>
        </w:rPr>
        <w:t xml:space="preserve"> physician or your family’s relocation out of town forces your child’s withdrawal. Tuition may  also be refunded if the teachers determine that your child is not ready for or is not adjusting to  our program. In either case, a refund will be made for the unused portion of tuition. If you  withdraw from any CCNS program for any reason other than those listed above the full years  tuition is due and payable according to the payment schedule noted in your tuition agreement.  Only when the spot is filled will CCNS release families from the signed contract. You will be  refunded the unused </w:t>
      </w:r>
      <w:proofErr w:type="gramStart"/>
      <w:r w:rsidRPr="00A05EDB">
        <w:rPr>
          <w:rFonts w:ascii="Aptos" w:eastAsia="Helvetica Neue" w:hAnsi="Aptos" w:cs="Helvetica Neue"/>
          <w:color w:val="000000"/>
          <w:sz w:val="24"/>
          <w:szCs w:val="24"/>
        </w:rPr>
        <w:t>portion</w:t>
      </w:r>
      <w:proofErr w:type="gramEnd"/>
      <w:r w:rsidRPr="00A05EDB">
        <w:rPr>
          <w:rFonts w:ascii="Aptos" w:eastAsia="Helvetica Neue" w:hAnsi="Aptos" w:cs="Helvetica Neue"/>
          <w:color w:val="000000"/>
          <w:sz w:val="24"/>
          <w:szCs w:val="24"/>
        </w:rPr>
        <w:t xml:space="preserve"> </w:t>
      </w:r>
      <w:proofErr w:type="gramStart"/>
      <w:r w:rsidRPr="00A05EDB">
        <w:rPr>
          <w:rFonts w:ascii="Aptos" w:eastAsia="Helvetica Neue" w:hAnsi="Aptos" w:cs="Helvetica Neue"/>
          <w:color w:val="000000"/>
          <w:sz w:val="24"/>
          <w:szCs w:val="24"/>
        </w:rPr>
        <w:t>less</w:t>
      </w:r>
      <w:proofErr w:type="gramEnd"/>
      <w:r w:rsidRPr="00A05EDB">
        <w:rPr>
          <w:rFonts w:ascii="Aptos" w:eastAsia="Helvetica Neue" w:hAnsi="Aptos" w:cs="Helvetica Neue"/>
          <w:color w:val="000000"/>
          <w:sz w:val="24"/>
          <w:szCs w:val="24"/>
        </w:rPr>
        <w:t xml:space="preserve"> 30 days. This is necessary to maintain proper staffing and  budget. The registration fee is </w:t>
      </w:r>
      <w:proofErr w:type="gramStart"/>
      <w:r w:rsidRPr="00A05EDB">
        <w:rPr>
          <w:rFonts w:ascii="Aptos" w:eastAsia="Helvetica Neue" w:hAnsi="Aptos" w:cs="Helvetica Neue"/>
          <w:color w:val="000000"/>
          <w:sz w:val="24"/>
          <w:szCs w:val="24"/>
        </w:rPr>
        <w:t>nonrefundable</w:t>
      </w:r>
      <w:proofErr w:type="gramEnd"/>
      <w:r w:rsidRPr="00A05EDB">
        <w:rPr>
          <w:rFonts w:ascii="Aptos" w:eastAsia="Helvetica Neue" w:hAnsi="Aptos" w:cs="Helvetica Neue"/>
          <w:color w:val="000000"/>
          <w:sz w:val="24"/>
          <w:szCs w:val="24"/>
        </w:rPr>
        <w:t xml:space="preserve">. </w:t>
      </w:r>
    </w:p>
    <w:p w14:paraId="7A1093E6" w14:textId="77777777" w:rsidR="00C57125" w:rsidRPr="00A05EDB" w:rsidRDefault="00C57125" w:rsidP="00C57125">
      <w:pPr>
        <w:pBdr>
          <w:top w:val="nil"/>
          <w:left w:val="nil"/>
          <w:bottom w:val="nil"/>
          <w:right w:val="nil"/>
          <w:between w:val="nil"/>
        </w:pBdr>
        <w:spacing w:before="410"/>
        <w:ind w:left="24"/>
        <w:rPr>
          <w:rFonts w:ascii="Aptos" w:eastAsia="Times New Roman" w:hAnsi="Aptos" w:cs="Times New Roman"/>
          <w:b/>
          <w:bCs/>
          <w:color w:val="000000"/>
          <w:sz w:val="24"/>
          <w:szCs w:val="24"/>
        </w:rPr>
      </w:pPr>
      <w:r w:rsidRPr="00A05EDB">
        <w:rPr>
          <w:rFonts w:ascii="Aptos" w:eastAsia="Times New Roman" w:hAnsi="Aptos" w:cs="Times New Roman"/>
          <w:b/>
          <w:bCs/>
          <w:color w:val="000000"/>
          <w:sz w:val="24"/>
          <w:szCs w:val="24"/>
        </w:rPr>
        <w:t xml:space="preserve">● </w:t>
      </w:r>
      <w:r w:rsidRPr="00A05EDB">
        <w:rPr>
          <w:rFonts w:ascii="Aptos" w:eastAsia="Times New Roman" w:hAnsi="Aptos" w:cs="Times New Roman"/>
          <w:color w:val="000000"/>
          <w:sz w:val="24"/>
          <w:szCs w:val="24"/>
        </w:rPr>
        <w:t>Parent/Guardian Signature</w:t>
      </w:r>
      <w:r w:rsidRPr="00A05EDB">
        <w:rPr>
          <w:rFonts w:ascii="Aptos" w:eastAsia="Times New Roman" w:hAnsi="Aptos" w:cs="Times New Roman"/>
          <w:b/>
          <w:bCs/>
          <w:color w:val="000000"/>
          <w:sz w:val="24"/>
          <w:szCs w:val="24"/>
        </w:rPr>
        <w:t xml:space="preserve">__________________________________.  </w:t>
      </w:r>
    </w:p>
    <w:p w14:paraId="6906C80D" w14:textId="77777777" w:rsidR="00C57125" w:rsidRPr="00A05EDB" w:rsidRDefault="00C57125" w:rsidP="00C57125">
      <w:pPr>
        <w:pBdr>
          <w:top w:val="nil"/>
          <w:left w:val="nil"/>
          <w:bottom w:val="nil"/>
          <w:right w:val="nil"/>
          <w:between w:val="nil"/>
        </w:pBdr>
        <w:spacing w:before="404"/>
        <w:ind w:left="24"/>
        <w:rPr>
          <w:rFonts w:ascii="Aptos" w:eastAsia="Times New Roman" w:hAnsi="Aptos" w:cs="Times New Roman"/>
          <w:b/>
          <w:bCs/>
          <w:color w:val="000000"/>
          <w:sz w:val="24"/>
          <w:szCs w:val="24"/>
        </w:rPr>
      </w:pPr>
      <w:r w:rsidRPr="00A05EDB">
        <w:rPr>
          <w:rFonts w:ascii="Aptos" w:eastAsia="Times New Roman" w:hAnsi="Aptos" w:cs="Times New Roman"/>
          <w:b/>
          <w:bCs/>
          <w:color w:val="000000"/>
          <w:sz w:val="24"/>
          <w:szCs w:val="24"/>
        </w:rPr>
        <w:t xml:space="preserve">● </w:t>
      </w:r>
      <w:r w:rsidRPr="00A05EDB">
        <w:rPr>
          <w:rFonts w:ascii="Aptos" w:eastAsia="Times New Roman" w:hAnsi="Aptos" w:cs="Times New Roman"/>
          <w:color w:val="000000"/>
          <w:sz w:val="24"/>
          <w:szCs w:val="24"/>
        </w:rPr>
        <w:t xml:space="preserve">Date </w:t>
      </w:r>
      <w:r w:rsidRPr="00A05EDB">
        <w:rPr>
          <w:rFonts w:ascii="Aptos" w:eastAsia="Times New Roman" w:hAnsi="Aptos" w:cs="Times New Roman"/>
          <w:b/>
          <w:bCs/>
          <w:color w:val="000000"/>
          <w:sz w:val="24"/>
          <w:szCs w:val="24"/>
        </w:rPr>
        <w:t xml:space="preserve">_____________________  </w:t>
      </w:r>
    </w:p>
    <w:p w14:paraId="44359156" w14:textId="77777777" w:rsidR="00C57125" w:rsidRPr="00A05EDB" w:rsidRDefault="00C57125" w:rsidP="00C57125">
      <w:pPr>
        <w:pBdr>
          <w:top w:val="nil"/>
          <w:left w:val="nil"/>
          <w:bottom w:val="nil"/>
          <w:right w:val="nil"/>
          <w:between w:val="nil"/>
        </w:pBdr>
        <w:spacing w:before="1089"/>
        <w:ind w:left="8"/>
        <w:rPr>
          <w:rFonts w:ascii="Aptos" w:eastAsia="Times New Roman" w:hAnsi="Aptos" w:cs="Times New Roman"/>
          <w:b/>
          <w:bCs/>
          <w:color w:val="000000"/>
          <w:sz w:val="24"/>
          <w:szCs w:val="24"/>
        </w:rPr>
      </w:pPr>
      <w:r w:rsidRPr="00A05EDB">
        <w:rPr>
          <w:rFonts w:ascii="Aptos" w:eastAsia="Times New Roman" w:hAnsi="Aptos" w:cs="Times New Roman"/>
          <w:b/>
          <w:bCs/>
          <w:color w:val="000000"/>
          <w:sz w:val="24"/>
          <w:szCs w:val="24"/>
        </w:rPr>
        <w:t xml:space="preserve">How did you learn about CCNS?  </w:t>
      </w:r>
    </w:p>
    <w:p w14:paraId="4AB0BFBB" w14:textId="7FC842B1" w:rsidR="00FE6504" w:rsidRPr="00A05EDB" w:rsidRDefault="00C57125" w:rsidP="00710330">
      <w:pPr>
        <w:pBdr>
          <w:top w:val="nil"/>
          <w:left w:val="nil"/>
          <w:bottom w:val="nil"/>
          <w:right w:val="nil"/>
          <w:between w:val="nil"/>
        </w:pBdr>
        <w:spacing w:before="164" w:line="370" w:lineRule="auto"/>
        <w:ind w:left="1"/>
        <w:jc w:val="both"/>
        <w:rPr>
          <w:rFonts w:ascii="Aptos" w:hAnsi="Aptos" w:cs="Arial"/>
          <w:b/>
          <w:bCs/>
          <w:sz w:val="24"/>
          <w:szCs w:val="24"/>
        </w:rPr>
      </w:pPr>
      <w:r w:rsidRPr="00A05EDB">
        <w:rPr>
          <w:rFonts w:ascii="Aptos" w:eastAsia="Times New Roman" w:hAnsi="Aptos" w:cs="Times New Roman"/>
          <w:b/>
          <w:bCs/>
          <w:color w:val="000000"/>
          <w:sz w:val="24"/>
          <w:szCs w:val="24"/>
        </w:rPr>
        <w:t xml:space="preserve">______________________________________________________________________________ ______________________________________________________________________________ ______________________________________________________________________________ </w:t>
      </w:r>
    </w:p>
    <w:sectPr w:rsidR="00FE6504" w:rsidRPr="00A05EDB" w:rsidSect="009F144D">
      <w:footerReference w:type="default" r:id="rId11"/>
      <w:pgSz w:w="12240" w:h="15840"/>
      <w:pgMar w:top="720" w:right="720" w:bottom="720" w:left="7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0502" w14:textId="77777777" w:rsidR="00B8183C" w:rsidRDefault="00B8183C">
      <w:r>
        <w:separator/>
      </w:r>
    </w:p>
  </w:endnote>
  <w:endnote w:type="continuationSeparator" w:id="0">
    <w:p w14:paraId="1AF82C56" w14:textId="77777777" w:rsidR="00B8183C" w:rsidRDefault="00B8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 w:name="Helvetica Neue">
    <w:altName w:val="Times New Roman"/>
    <w:charset w:val="00"/>
    <w:family w:val="auto"/>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AA0A" w14:textId="554E7D88" w:rsidR="00503E53" w:rsidRDefault="00503E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BC9A" w14:textId="77777777" w:rsidR="00B8183C" w:rsidRDefault="00B8183C">
      <w:r>
        <w:separator/>
      </w:r>
    </w:p>
  </w:footnote>
  <w:footnote w:type="continuationSeparator" w:id="0">
    <w:p w14:paraId="3CF9BC91" w14:textId="77777777" w:rsidR="00B8183C" w:rsidRDefault="00B81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547"/>
    <w:multiLevelType w:val="hybridMultilevel"/>
    <w:tmpl w:val="3FC252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81F5DD8"/>
    <w:multiLevelType w:val="hybridMultilevel"/>
    <w:tmpl w:val="F1D669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54808"/>
    <w:multiLevelType w:val="hybridMultilevel"/>
    <w:tmpl w:val="1A221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DA6FC4"/>
    <w:multiLevelType w:val="hybridMultilevel"/>
    <w:tmpl w:val="EE9C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455D4"/>
    <w:multiLevelType w:val="hybridMultilevel"/>
    <w:tmpl w:val="C4F210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071EF"/>
    <w:multiLevelType w:val="multilevel"/>
    <w:tmpl w:val="3EA8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774075"/>
    <w:multiLevelType w:val="hybridMultilevel"/>
    <w:tmpl w:val="B22613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8DE65BEA">
      <w:start w:val="1"/>
      <w:numFmt w:val="lowerLetter"/>
      <w:lvlText w:val="%5."/>
      <w:lvlJc w:val="left"/>
      <w:pPr>
        <w:ind w:left="3600" w:hanging="360"/>
      </w:pPr>
    </w:lvl>
    <w:lvl w:ilvl="5" w:tplc="401E49E0">
      <w:start w:val="1"/>
      <w:numFmt w:val="upperRoman"/>
      <w:lvlText w:val="%6."/>
      <w:lvlJc w:val="left"/>
      <w:pPr>
        <w:ind w:left="4860" w:hanging="72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7FA4125"/>
    <w:multiLevelType w:val="hybridMultilevel"/>
    <w:tmpl w:val="0D969442"/>
    <w:lvl w:ilvl="0" w:tplc="EFC29398">
      <w:start w:val="1"/>
      <w:numFmt w:val="decimal"/>
      <w:lvlText w:val="%1."/>
      <w:lvlJc w:val="left"/>
      <w:pPr>
        <w:ind w:left="90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D0F39DE"/>
    <w:multiLevelType w:val="hybridMultilevel"/>
    <w:tmpl w:val="00F8662A"/>
    <w:lvl w:ilvl="0" w:tplc="79BC9C06">
      <w:start w:val="1"/>
      <w:numFmt w:val="upperRoman"/>
      <w:lvlText w:val="%1."/>
      <w:lvlJc w:val="left"/>
      <w:pPr>
        <w:ind w:left="8550" w:hanging="360"/>
      </w:pPr>
      <w:rPr>
        <w:rFonts w:hint="default"/>
        <w:spacing w:val="-2"/>
        <w:w w:val="100"/>
        <w:lang w:val="en-US" w:eastAsia="en-US" w:bidi="ar-SA"/>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933696F"/>
    <w:multiLevelType w:val="multilevel"/>
    <w:tmpl w:val="09E6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89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188701">
    <w:abstractNumId w:val="7"/>
  </w:num>
  <w:num w:numId="3" w16cid:durableId="1940989282">
    <w:abstractNumId w:val="2"/>
  </w:num>
  <w:num w:numId="4" w16cid:durableId="295643803">
    <w:abstractNumId w:val="3"/>
  </w:num>
  <w:num w:numId="5" w16cid:durableId="317150949">
    <w:abstractNumId w:val="6"/>
  </w:num>
  <w:num w:numId="6" w16cid:durableId="1526597909">
    <w:abstractNumId w:val="0"/>
  </w:num>
  <w:num w:numId="7" w16cid:durableId="161625126">
    <w:abstractNumId w:val="5"/>
  </w:num>
  <w:num w:numId="8" w16cid:durableId="1237133085">
    <w:abstractNumId w:val="9"/>
  </w:num>
  <w:num w:numId="9" w16cid:durableId="529298075">
    <w:abstractNumId w:val="8"/>
  </w:num>
  <w:num w:numId="10" w16cid:durableId="1076826241">
    <w:abstractNumId w:val="4"/>
  </w:num>
  <w:num w:numId="11" w16cid:durableId="79424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3E53"/>
    <w:rsid w:val="00037A67"/>
    <w:rsid w:val="00043B19"/>
    <w:rsid w:val="00047EEA"/>
    <w:rsid w:val="00075228"/>
    <w:rsid w:val="00075B68"/>
    <w:rsid w:val="000B3F64"/>
    <w:rsid w:val="000D4B28"/>
    <w:rsid w:val="001006F2"/>
    <w:rsid w:val="001039A7"/>
    <w:rsid w:val="0012106D"/>
    <w:rsid w:val="001452F4"/>
    <w:rsid w:val="00152703"/>
    <w:rsid w:val="00191C93"/>
    <w:rsid w:val="001A3339"/>
    <w:rsid w:val="001B5AFF"/>
    <w:rsid w:val="001D4F8B"/>
    <w:rsid w:val="001D5F6B"/>
    <w:rsid w:val="001E1D95"/>
    <w:rsid w:val="0020258F"/>
    <w:rsid w:val="00220D7E"/>
    <w:rsid w:val="00290F61"/>
    <w:rsid w:val="002913FE"/>
    <w:rsid w:val="002A66E4"/>
    <w:rsid w:val="002D3526"/>
    <w:rsid w:val="003552B0"/>
    <w:rsid w:val="003627F8"/>
    <w:rsid w:val="00386E62"/>
    <w:rsid w:val="00387BBF"/>
    <w:rsid w:val="003C6B33"/>
    <w:rsid w:val="003D2CC0"/>
    <w:rsid w:val="003D77C4"/>
    <w:rsid w:val="003F6FAB"/>
    <w:rsid w:val="00415DA0"/>
    <w:rsid w:val="00432ED4"/>
    <w:rsid w:val="0044035A"/>
    <w:rsid w:val="00443010"/>
    <w:rsid w:val="00480753"/>
    <w:rsid w:val="00481B7F"/>
    <w:rsid w:val="004A5A4A"/>
    <w:rsid w:val="004C3FD9"/>
    <w:rsid w:val="004D507C"/>
    <w:rsid w:val="004F04EF"/>
    <w:rsid w:val="00500552"/>
    <w:rsid w:val="00503E53"/>
    <w:rsid w:val="00504B40"/>
    <w:rsid w:val="00561C79"/>
    <w:rsid w:val="00564C02"/>
    <w:rsid w:val="00574358"/>
    <w:rsid w:val="005B7B22"/>
    <w:rsid w:val="005C3201"/>
    <w:rsid w:val="0064311E"/>
    <w:rsid w:val="0067267A"/>
    <w:rsid w:val="0068795C"/>
    <w:rsid w:val="006E13CE"/>
    <w:rsid w:val="00710330"/>
    <w:rsid w:val="00721950"/>
    <w:rsid w:val="007408F3"/>
    <w:rsid w:val="007464AD"/>
    <w:rsid w:val="00767A17"/>
    <w:rsid w:val="007951BC"/>
    <w:rsid w:val="00797700"/>
    <w:rsid w:val="007A38FA"/>
    <w:rsid w:val="007B58B1"/>
    <w:rsid w:val="007E5106"/>
    <w:rsid w:val="007E7417"/>
    <w:rsid w:val="00802874"/>
    <w:rsid w:val="008106D1"/>
    <w:rsid w:val="008414B9"/>
    <w:rsid w:val="00855751"/>
    <w:rsid w:val="008732F2"/>
    <w:rsid w:val="0087571C"/>
    <w:rsid w:val="00892639"/>
    <w:rsid w:val="008D4D3F"/>
    <w:rsid w:val="008F3F18"/>
    <w:rsid w:val="00905BDF"/>
    <w:rsid w:val="00963600"/>
    <w:rsid w:val="0096582E"/>
    <w:rsid w:val="009753B6"/>
    <w:rsid w:val="00981DAB"/>
    <w:rsid w:val="0098436E"/>
    <w:rsid w:val="009944EC"/>
    <w:rsid w:val="009D6027"/>
    <w:rsid w:val="009F144D"/>
    <w:rsid w:val="009F3CCC"/>
    <w:rsid w:val="00A05EDB"/>
    <w:rsid w:val="00A136C5"/>
    <w:rsid w:val="00A25C4E"/>
    <w:rsid w:val="00A942C5"/>
    <w:rsid w:val="00AA4EE5"/>
    <w:rsid w:val="00AC6E3C"/>
    <w:rsid w:val="00AF1633"/>
    <w:rsid w:val="00B31D16"/>
    <w:rsid w:val="00B523FC"/>
    <w:rsid w:val="00B74D1D"/>
    <w:rsid w:val="00B77A28"/>
    <w:rsid w:val="00B8183C"/>
    <w:rsid w:val="00B82646"/>
    <w:rsid w:val="00B9291F"/>
    <w:rsid w:val="00BA7913"/>
    <w:rsid w:val="00BB3BA7"/>
    <w:rsid w:val="00BB4590"/>
    <w:rsid w:val="00BD4595"/>
    <w:rsid w:val="00BD7E68"/>
    <w:rsid w:val="00C065F7"/>
    <w:rsid w:val="00C06E37"/>
    <w:rsid w:val="00C251E9"/>
    <w:rsid w:val="00C30E96"/>
    <w:rsid w:val="00C4456B"/>
    <w:rsid w:val="00C57125"/>
    <w:rsid w:val="00C7348B"/>
    <w:rsid w:val="00C95846"/>
    <w:rsid w:val="00CA7254"/>
    <w:rsid w:val="00CB4EAC"/>
    <w:rsid w:val="00CC05E9"/>
    <w:rsid w:val="00CF1C9B"/>
    <w:rsid w:val="00CF1FB7"/>
    <w:rsid w:val="00D076B8"/>
    <w:rsid w:val="00D71D0A"/>
    <w:rsid w:val="00D87E99"/>
    <w:rsid w:val="00DA583B"/>
    <w:rsid w:val="00DA7118"/>
    <w:rsid w:val="00DA7F72"/>
    <w:rsid w:val="00E23AB1"/>
    <w:rsid w:val="00E30B32"/>
    <w:rsid w:val="00E4062C"/>
    <w:rsid w:val="00E4655F"/>
    <w:rsid w:val="00E5648B"/>
    <w:rsid w:val="00E65188"/>
    <w:rsid w:val="00E763C4"/>
    <w:rsid w:val="00EC1765"/>
    <w:rsid w:val="00EE7030"/>
    <w:rsid w:val="00EF641B"/>
    <w:rsid w:val="00EF68AF"/>
    <w:rsid w:val="00F06037"/>
    <w:rsid w:val="00F143EC"/>
    <w:rsid w:val="00F149B1"/>
    <w:rsid w:val="00F53BF0"/>
    <w:rsid w:val="00F60E81"/>
    <w:rsid w:val="00F722DD"/>
    <w:rsid w:val="00F75476"/>
    <w:rsid w:val="00F80E4E"/>
    <w:rsid w:val="00FC4631"/>
    <w:rsid w:val="00FD470F"/>
    <w:rsid w:val="00FE49A0"/>
    <w:rsid w:val="00FE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FEBF75"/>
  <w15:docId w15:val="{CC606EC5-463F-4959-9010-BFE53225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qFormat/>
    <w:pPr>
      <w:spacing w:before="39"/>
      <w:ind w:left="3085" w:right="3063"/>
      <w:jc w:val="center"/>
    </w:pPr>
    <w:rPr>
      <w:rFonts w:ascii="Carlito" w:eastAsia="Carlito" w:hAnsi="Carlito" w:cs="Carlito"/>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9F144D"/>
    <w:rPr>
      <w:i/>
      <w:iCs/>
    </w:rPr>
  </w:style>
  <w:style w:type="paragraph" w:styleId="NoSpacing">
    <w:name w:val="No Spacing"/>
    <w:uiPriority w:val="1"/>
    <w:qFormat/>
    <w:rsid w:val="009F144D"/>
    <w:rPr>
      <w:rFonts w:ascii="Trebuchet MS" w:eastAsia="Trebuchet MS" w:hAnsi="Trebuchet MS" w:cs="Trebuchet MS"/>
    </w:rPr>
  </w:style>
  <w:style w:type="paragraph" w:customStyle="1" w:styleId="Body">
    <w:name w:val="Body"/>
    <w:rsid w:val="00F7547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F75476"/>
    <w:pPr>
      <w:widowControl/>
      <w:pBdr>
        <w:top w:val="nil"/>
        <w:left w:val="nil"/>
        <w:bottom w:val="nil"/>
        <w:right w:val="nil"/>
        <w:between w:val="nil"/>
        <w:bar w:val="nil"/>
      </w:pBdr>
      <w:autoSpaceDE/>
      <w:autoSpaceDN/>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styleId="Hyperlink">
    <w:name w:val="Hyperlink"/>
    <w:basedOn w:val="DefaultParagraphFont"/>
    <w:uiPriority w:val="99"/>
    <w:unhideWhenUsed/>
    <w:rsid w:val="00CF1FB7"/>
    <w:rPr>
      <w:color w:val="0000FF" w:themeColor="hyperlink"/>
      <w:u w:val="single"/>
    </w:rPr>
  </w:style>
  <w:style w:type="character" w:styleId="UnresolvedMention">
    <w:name w:val="Unresolved Mention"/>
    <w:basedOn w:val="DefaultParagraphFont"/>
    <w:uiPriority w:val="99"/>
    <w:semiHidden/>
    <w:unhideWhenUsed/>
    <w:rsid w:val="00CF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0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553F-05C3-4B17-82B6-C8444587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Ellwanger</dc:creator>
  <dc:description/>
  <cp:lastModifiedBy>Christ Church</cp:lastModifiedBy>
  <cp:revision>33</cp:revision>
  <cp:lastPrinted>2026-02-11T17:43:00Z</cp:lastPrinted>
  <dcterms:created xsi:type="dcterms:W3CDTF">2026-02-09T18:40:00Z</dcterms:created>
  <dcterms:modified xsi:type="dcterms:W3CDTF">2026-02-11T17:44:00Z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Acrobat PDFMaker 23 for Word</vt:lpwstr>
  </property>
  <property fmtid="{D5CDD505-2E9C-101B-9397-08002B2CF9AE}" pid="4" name="LastSaved">
    <vt:filetime>2025-01-29T00:00:00Z</vt:filetime>
  </property>
  <property fmtid="{D5CDD505-2E9C-101B-9397-08002B2CF9AE}" pid="5" name="Producer">
    <vt:lpwstr>3-Heights(TM) PDF Security Shell 4.8.25.2 (http://www.pdf-tools.com)</vt:lpwstr>
  </property>
  <property fmtid="{D5CDD505-2E9C-101B-9397-08002B2CF9AE}" pid="6" name="SourceModified">
    <vt:lpwstr/>
  </property>
</Properties>
</file>